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98" w:rsidRPr="00E742A9" w:rsidRDefault="008E2198" w:rsidP="008E2198">
      <w:pPr>
        <w:shd w:val="clear" w:color="auto" w:fill="FFFFFF"/>
        <w:spacing w:line="418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A9">
        <w:rPr>
          <w:rFonts w:ascii="Times New Roman" w:hAnsi="Times New Roman" w:cs="Times New Roman"/>
          <w:b/>
          <w:sz w:val="24"/>
          <w:szCs w:val="24"/>
        </w:rPr>
        <w:t xml:space="preserve">Муниципальное  бюджетное общеобразовательное учреждение </w:t>
      </w:r>
    </w:p>
    <w:p w:rsidR="008E2198" w:rsidRPr="00E742A9" w:rsidRDefault="008E2198" w:rsidP="008E2198">
      <w:pPr>
        <w:shd w:val="clear" w:color="auto" w:fill="FFFFFF"/>
        <w:spacing w:line="418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A9">
        <w:rPr>
          <w:rFonts w:ascii="Times New Roman" w:hAnsi="Times New Roman" w:cs="Times New Roman"/>
          <w:b/>
          <w:sz w:val="24"/>
          <w:szCs w:val="24"/>
        </w:rPr>
        <w:t xml:space="preserve">«Торбеевская средняя общеобразовательная школа № </w:t>
      </w:r>
      <w:r w:rsidR="00FC34D2">
        <w:rPr>
          <w:rFonts w:ascii="Times New Roman" w:hAnsi="Times New Roman" w:cs="Times New Roman"/>
          <w:b/>
          <w:sz w:val="24"/>
          <w:szCs w:val="24"/>
        </w:rPr>
        <w:t>1</w:t>
      </w:r>
      <w:r w:rsidRPr="00E742A9">
        <w:rPr>
          <w:rFonts w:ascii="Times New Roman" w:hAnsi="Times New Roman" w:cs="Times New Roman"/>
          <w:b/>
          <w:sz w:val="24"/>
          <w:szCs w:val="24"/>
        </w:rPr>
        <w:t>»</w:t>
      </w:r>
    </w:p>
    <w:p w:rsidR="008E2198" w:rsidRPr="00E742A9" w:rsidRDefault="008E2198" w:rsidP="008E2198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E2198" w:rsidRPr="00E742A9" w:rsidRDefault="008E2198" w:rsidP="008E2198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E2198" w:rsidRPr="00E742A9" w:rsidRDefault="008E2198" w:rsidP="008E2198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E2198" w:rsidRPr="00E742A9" w:rsidRDefault="00E742A9" w:rsidP="00FC3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A9">
        <w:rPr>
          <w:rFonts w:ascii="Times New Roman" w:hAnsi="Times New Roman" w:cs="Times New Roman"/>
          <w:b/>
          <w:sz w:val="24"/>
          <w:szCs w:val="24"/>
        </w:rPr>
        <w:t>Юный исследователь окружающей среды</w:t>
      </w:r>
    </w:p>
    <w:p w:rsidR="00E742A9" w:rsidRDefault="00E742A9" w:rsidP="00FC3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A9">
        <w:rPr>
          <w:rFonts w:ascii="Times New Roman" w:hAnsi="Times New Roman" w:cs="Times New Roman"/>
          <w:b/>
          <w:sz w:val="24"/>
          <w:szCs w:val="24"/>
        </w:rPr>
        <w:t>Номинация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742A9">
        <w:rPr>
          <w:rFonts w:ascii="Times New Roman" w:hAnsi="Times New Roman" w:cs="Times New Roman"/>
          <w:b/>
          <w:sz w:val="24"/>
          <w:szCs w:val="24"/>
        </w:rPr>
        <w:t>«Зоология и экология позвоночных животных»</w:t>
      </w:r>
    </w:p>
    <w:p w:rsidR="00FC34D2" w:rsidRDefault="00E742A9" w:rsidP="00FC3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исследования: «Изучение видового разнообразия и размеров ры</w:t>
      </w:r>
      <w:r w:rsidR="00FC34D2">
        <w:rPr>
          <w:rFonts w:ascii="Times New Roman" w:hAnsi="Times New Roman" w:cs="Times New Roman"/>
          <w:b/>
          <w:sz w:val="24"/>
          <w:szCs w:val="24"/>
        </w:rPr>
        <w:t>б водоёмов</w:t>
      </w:r>
    </w:p>
    <w:p w:rsidR="00E742A9" w:rsidRPr="00E742A9" w:rsidRDefault="00FC34D2" w:rsidP="00FC3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Жуково Торбеевского района</w:t>
      </w:r>
      <w:r w:rsidR="00E742A9">
        <w:rPr>
          <w:rFonts w:ascii="Times New Roman" w:hAnsi="Times New Roman" w:cs="Times New Roman"/>
          <w:b/>
          <w:sz w:val="24"/>
          <w:szCs w:val="24"/>
        </w:rPr>
        <w:t>»</w:t>
      </w:r>
    </w:p>
    <w:p w:rsidR="00E742A9" w:rsidRPr="00E742A9" w:rsidRDefault="00E742A9" w:rsidP="00E742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2A9" w:rsidRPr="00E742A9" w:rsidRDefault="00E742A9" w:rsidP="00E742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198" w:rsidRPr="00E742A9" w:rsidRDefault="008E2198" w:rsidP="008E21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198" w:rsidRPr="00E742A9" w:rsidRDefault="008E2198" w:rsidP="008E21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198" w:rsidRPr="00E742A9" w:rsidRDefault="008E2198" w:rsidP="008E21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4D2" w:rsidRDefault="008E2198" w:rsidP="00B826A6">
      <w:pPr>
        <w:ind w:firstLine="2268"/>
        <w:rPr>
          <w:rFonts w:ascii="Times New Roman" w:hAnsi="Times New Roman" w:cs="Times New Roman"/>
          <w:b/>
          <w:sz w:val="24"/>
          <w:szCs w:val="24"/>
        </w:rPr>
      </w:pPr>
      <w:r w:rsidRPr="00E742A9">
        <w:rPr>
          <w:rFonts w:ascii="Times New Roman" w:hAnsi="Times New Roman" w:cs="Times New Roman"/>
          <w:b/>
          <w:sz w:val="24"/>
          <w:szCs w:val="24"/>
        </w:rPr>
        <w:t xml:space="preserve">Выполнил: </w:t>
      </w:r>
      <w:r w:rsidR="00FC34D2" w:rsidRPr="00E742A9">
        <w:rPr>
          <w:rFonts w:ascii="Times New Roman" w:hAnsi="Times New Roman" w:cs="Times New Roman"/>
          <w:b/>
          <w:sz w:val="24"/>
          <w:szCs w:val="24"/>
        </w:rPr>
        <w:t>Никитин А. Е</w:t>
      </w:r>
      <w:r w:rsidR="00034815">
        <w:rPr>
          <w:rFonts w:ascii="Times New Roman" w:hAnsi="Times New Roman" w:cs="Times New Roman"/>
          <w:b/>
          <w:sz w:val="24"/>
          <w:szCs w:val="24"/>
        </w:rPr>
        <w:t>.</w:t>
      </w:r>
      <w:r w:rsidR="00FC34D2" w:rsidRPr="00E742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34D2" w:rsidRDefault="00FC34D2" w:rsidP="00FC34D2">
      <w:pPr>
        <w:ind w:firstLine="3544"/>
        <w:rPr>
          <w:rFonts w:ascii="Times New Roman" w:hAnsi="Times New Roman" w:cs="Times New Roman"/>
          <w:b/>
          <w:sz w:val="24"/>
          <w:szCs w:val="24"/>
        </w:rPr>
      </w:pPr>
      <w:r w:rsidRPr="00E742A9">
        <w:rPr>
          <w:rFonts w:ascii="Times New Roman" w:hAnsi="Times New Roman" w:cs="Times New Roman"/>
          <w:b/>
          <w:sz w:val="24"/>
          <w:szCs w:val="24"/>
        </w:rPr>
        <w:t>учащ</w:t>
      </w:r>
      <w:r w:rsidR="00B826A6">
        <w:rPr>
          <w:rFonts w:ascii="Times New Roman" w:hAnsi="Times New Roman" w:cs="Times New Roman"/>
          <w:b/>
          <w:sz w:val="24"/>
          <w:szCs w:val="24"/>
        </w:rPr>
        <w:t>ий</w:t>
      </w:r>
      <w:r w:rsidRPr="00E742A9">
        <w:rPr>
          <w:rFonts w:ascii="Times New Roman" w:hAnsi="Times New Roman" w:cs="Times New Roman"/>
          <w:b/>
          <w:sz w:val="24"/>
          <w:szCs w:val="24"/>
        </w:rPr>
        <w:t xml:space="preserve">ся </w:t>
      </w:r>
      <w:r w:rsidR="00B826A6">
        <w:rPr>
          <w:rFonts w:ascii="Times New Roman" w:hAnsi="Times New Roman" w:cs="Times New Roman"/>
          <w:b/>
          <w:sz w:val="24"/>
          <w:szCs w:val="24"/>
        </w:rPr>
        <w:t>7</w:t>
      </w:r>
      <w:r w:rsidRPr="00E742A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826A6">
        <w:rPr>
          <w:rFonts w:ascii="Times New Roman" w:hAnsi="Times New Roman" w:cs="Times New Roman"/>
          <w:b/>
          <w:sz w:val="24"/>
          <w:szCs w:val="24"/>
        </w:rPr>
        <w:t>б</w:t>
      </w:r>
      <w:r w:rsidRPr="00E742A9">
        <w:rPr>
          <w:rFonts w:ascii="Times New Roman" w:hAnsi="Times New Roman" w:cs="Times New Roman"/>
          <w:b/>
          <w:sz w:val="24"/>
          <w:szCs w:val="24"/>
        </w:rPr>
        <w:t>» класса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34D2" w:rsidRDefault="00FC34D2" w:rsidP="00FC34D2">
      <w:pPr>
        <w:ind w:firstLine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8E2198" w:rsidRPr="00E742A9">
        <w:rPr>
          <w:rFonts w:ascii="Times New Roman" w:hAnsi="Times New Roman" w:cs="Times New Roman"/>
          <w:b/>
          <w:sz w:val="24"/>
          <w:szCs w:val="24"/>
        </w:rPr>
        <w:t xml:space="preserve">уководитель: </w:t>
      </w:r>
      <w:r w:rsidR="00E742A9" w:rsidRPr="00E742A9">
        <w:rPr>
          <w:rFonts w:ascii="Times New Roman" w:hAnsi="Times New Roman" w:cs="Times New Roman"/>
          <w:b/>
          <w:sz w:val="24"/>
          <w:szCs w:val="24"/>
        </w:rPr>
        <w:t>Мишина Елена Александровна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E2198" w:rsidRPr="00E742A9" w:rsidRDefault="00FC34D2" w:rsidP="00FC34D2">
      <w:pPr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FC34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учитель биологии</w:t>
      </w:r>
    </w:p>
    <w:p w:rsidR="008E2198" w:rsidRPr="00E742A9" w:rsidRDefault="008E2198" w:rsidP="008E2198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z w:val="24"/>
          <w:szCs w:val="24"/>
        </w:rPr>
      </w:pPr>
    </w:p>
    <w:p w:rsidR="008E2198" w:rsidRPr="00E742A9" w:rsidRDefault="008E2198" w:rsidP="008E2198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4819FA" w:rsidRPr="00E742A9" w:rsidRDefault="004819FA" w:rsidP="008E2198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E742A9" w:rsidRPr="00E742A9" w:rsidRDefault="00E742A9" w:rsidP="008E2198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8E2198" w:rsidRDefault="008E2198" w:rsidP="008E2198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FC34D2" w:rsidRDefault="00FC34D2" w:rsidP="008E2198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FC34D2" w:rsidRDefault="00FC34D2" w:rsidP="008E2198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FC34D2" w:rsidRDefault="00FC34D2" w:rsidP="008E2198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FC34D2" w:rsidRDefault="00D16257" w:rsidP="008E2198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E742A9">
        <w:rPr>
          <w:rFonts w:ascii="Times New Roman" w:hAnsi="Times New Roman" w:cs="Times New Roman"/>
          <w:b/>
          <w:spacing w:val="-5"/>
          <w:sz w:val="24"/>
          <w:szCs w:val="24"/>
        </w:rPr>
        <w:t>рп.</w:t>
      </w:r>
      <w:r w:rsidR="008E2198" w:rsidRPr="00E742A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Торбеево </w:t>
      </w:r>
      <w:r w:rsidR="008E2198" w:rsidRPr="00E742A9">
        <w:rPr>
          <w:rFonts w:ascii="Times New Roman" w:hAnsi="Times New Roman" w:cs="Times New Roman"/>
          <w:b/>
          <w:spacing w:val="-4"/>
          <w:sz w:val="24"/>
          <w:szCs w:val="24"/>
        </w:rPr>
        <w:t>2015 г.</w:t>
      </w:r>
    </w:p>
    <w:p w:rsidR="00FC34D2" w:rsidRDefault="00FC34D2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br w:type="page"/>
      </w:r>
    </w:p>
    <w:p w:rsidR="008E2198" w:rsidRDefault="004819FA" w:rsidP="005A6E2B">
      <w:pPr>
        <w:spacing w:before="24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319E6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>Оглавление</w:t>
      </w:r>
    </w:p>
    <w:p w:rsidR="00B826A6" w:rsidRPr="008319E6" w:rsidRDefault="00B826A6" w:rsidP="005A6E2B">
      <w:pPr>
        <w:spacing w:before="24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4819FA" w:rsidRPr="005A6E2B" w:rsidRDefault="004819FA" w:rsidP="005A6E2B">
      <w:pPr>
        <w:pStyle w:val="a3"/>
        <w:numPr>
          <w:ilvl w:val="0"/>
          <w:numId w:val="19"/>
        </w:numPr>
        <w:spacing w:before="24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6E2B">
        <w:rPr>
          <w:rFonts w:ascii="Times New Roman" w:hAnsi="Times New Roman" w:cs="Times New Roman"/>
          <w:noProof/>
          <w:sz w:val="24"/>
          <w:szCs w:val="24"/>
          <w:lang w:eastAsia="ru-RU"/>
        </w:rPr>
        <w:t>Введение</w:t>
      </w:r>
      <w:r w:rsidR="00D221A3">
        <w:rPr>
          <w:rFonts w:ascii="Times New Roman" w:hAnsi="Times New Roman" w:cs="Times New Roman"/>
          <w:noProof/>
          <w:sz w:val="24"/>
          <w:szCs w:val="24"/>
          <w:lang w:eastAsia="ru-RU"/>
        </w:rPr>
        <w:t>………………………………………………………………………………….. 3</w:t>
      </w:r>
    </w:p>
    <w:p w:rsidR="005A6E2B" w:rsidRPr="005A6E2B" w:rsidRDefault="005A6E2B" w:rsidP="005A6E2B">
      <w:pPr>
        <w:spacing w:before="24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6E2B">
        <w:rPr>
          <w:rFonts w:ascii="Times New Roman" w:hAnsi="Times New Roman" w:cs="Times New Roman"/>
          <w:noProof/>
          <w:sz w:val="24"/>
          <w:szCs w:val="24"/>
          <w:lang w:eastAsia="ru-RU"/>
        </w:rPr>
        <w:t>2. Изучение особенностей рыб</w:t>
      </w:r>
      <w:r w:rsidR="00D221A3">
        <w:rPr>
          <w:rFonts w:ascii="Times New Roman" w:hAnsi="Times New Roman" w:cs="Times New Roman"/>
          <w:noProof/>
          <w:sz w:val="24"/>
          <w:szCs w:val="24"/>
          <w:lang w:eastAsia="ru-RU"/>
        </w:rPr>
        <w:t>……………………………………………………………… 4-6</w:t>
      </w:r>
    </w:p>
    <w:p w:rsidR="005A6E2B" w:rsidRPr="005A6E2B" w:rsidRDefault="005A6E2B" w:rsidP="005A6E2B">
      <w:pPr>
        <w:pStyle w:val="a3"/>
        <w:numPr>
          <w:ilvl w:val="1"/>
          <w:numId w:val="20"/>
        </w:numPr>
        <w:spacing w:before="24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6E2B">
        <w:rPr>
          <w:rFonts w:ascii="Times New Roman" w:hAnsi="Times New Roman" w:cs="Times New Roman"/>
          <w:noProof/>
          <w:sz w:val="24"/>
          <w:szCs w:val="24"/>
          <w:lang w:eastAsia="ru-RU"/>
        </w:rPr>
        <w:t>Строение рыбы</w:t>
      </w:r>
      <w:r w:rsidR="00D221A3">
        <w:rPr>
          <w:rFonts w:ascii="Times New Roman" w:hAnsi="Times New Roman" w:cs="Times New Roman"/>
          <w:noProof/>
          <w:sz w:val="24"/>
          <w:szCs w:val="24"/>
          <w:lang w:eastAsia="ru-RU"/>
        </w:rPr>
        <w:t>…………………………………………………………………………… 4</w:t>
      </w:r>
    </w:p>
    <w:p w:rsidR="005A6E2B" w:rsidRPr="005A6E2B" w:rsidRDefault="005A6E2B" w:rsidP="005A6E2B">
      <w:pPr>
        <w:pStyle w:val="a3"/>
        <w:spacing w:before="24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A6E2B" w:rsidRDefault="005A6E2B" w:rsidP="005A6E2B">
      <w:pPr>
        <w:pStyle w:val="a3"/>
        <w:numPr>
          <w:ilvl w:val="1"/>
          <w:numId w:val="20"/>
        </w:numPr>
        <w:spacing w:before="24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6E2B">
        <w:rPr>
          <w:rFonts w:ascii="Times New Roman" w:hAnsi="Times New Roman" w:cs="Times New Roman"/>
          <w:noProof/>
          <w:sz w:val="24"/>
          <w:szCs w:val="24"/>
          <w:lang w:eastAsia="ru-RU"/>
        </w:rPr>
        <w:t>Питание рыб</w:t>
      </w:r>
      <w:r w:rsidR="00D221A3">
        <w:rPr>
          <w:rFonts w:ascii="Times New Roman" w:hAnsi="Times New Roman" w:cs="Times New Roman"/>
          <w:noProof/>
          <w:sz w:val="24"/>
          <w:szCs w:val="24"/>
          <w:lang w:eastAsia="ru-RU"/>
        </w:rPr>
        <w:t>……………………………………………………………………………… 5</w:t>
      </w:r>
    </w:p>
    <w:p w:rsidR="005A6E2B" w:rsidRPr="005A6E2B" w:rsidRDefault="005A6E2B" w:rsidP="005A6E2B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A6E2B" w:rsidRPr="005A6E2B" w:rsidRDefault="005A6E2B" w:rsidP="005A6E2B">
      <w:pPr>
        <w:pStyle w:val="a3"/>
        <w:numPr>
          <w:ilvl w:val="1"/>
          <w:numId w:val="20"/>
        </w:numPr>
        <w:spacing w:before="24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6E2B">
        <w:rPr>
          <w:rFonts w:ascii="Times New Roman" w:hAnsi="Times New Roman" w:cs="Times New Roman"/>
          <w:noProof/>
          <w:sz w:val="24"/>
          <w:szCs w:val="24"/>
          <w:lang w:eastAsia="ru-RU"/>
        </w:rPr>
        <w:t>Среда обитания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рыб</w:t>
      </w:r>
      <w:r w:rsidR="00D221A3">
        <w:rPr>
          <w:rFonts w:ascii="Times New Roman" w:hAnsi="Times New Roman" w:cs="Times New Roman"/>
          <w:noProof/>
          <w:sz w:val="24"/>
          <w:szCs w:val="24"/>
          <w:lang w:eastAsia="ru-RU"/>
        </w:rPr>
        <w:t>……………………………………………………………………… 6</w:t>
      </w:r>
      <w:r w:rsidR="007B0C38">
        <w:rPr>
          <w:rFonts w:ascii="Times New Roman" w:hAnsi="Times New Roman" w:cs="Times New Roman"/>
          <w:noProof/>
          <w:sz w:val="24"/>
          <w:szCs w:val="24"/>
          <w:lang w:eastAsia="ru-RU"/>
        </w:rPr>
        <w:t>-7</w:t>
      </w:r>
    </w:p>
    <w:p w:rsidR="005A6E2B" w:rsidRPr="005A6E2B" w:rsidRDefault="005A6E2B" w:rsidP="005A6E2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5A6E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A6E2B" w:rsidRPr="003E67A0" w:rsidRDefault="005A6E2B" w:rsidP="003E67A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67A0">
        <w:rPr>
          <w:rFonts w:ascii="Times New Roman" w:hAnsi="Times New Roman" w:cs="Times New Roman"/>
          <w:sz w:val="24"/>
          <w:szCs w:val="24"/>
        </w:rPr>
        <w:t>Исследование водоёмов с. Жуково</w:t>
      </w:r>
      <w:r w:rsidR="00D221A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 </w:t>
      </w:r>
      <w:r w:rsidR="007B0C38">
        <w:rPr>
          <w:rFonts w:ascii="Times New Roman" w:hAnsi="Times New Roman" w:cs="Times New Roman"/>
          <w:sz w:val="24"/>
          <w:szCs w:val="24"/>
        </w:rPr>
        <w:t>8 -14</w:t>
      </w:r>
    </w:p>
    <w:p w:rsidR="005A6E2B" w:rsidRPr="005A6E2B" w:rsidRDefault="005A6E2B" w:rsidP="005A6E2B">
      <w:pPr>
        <w:pStyle w:val="a3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B23C6" w:rsidRDefault="005A6E2B" w:rsidP="003E67A0">
      <w:pPr>
        <w:pStyle w:val="a3"/>
        <w:numPr>
          <w:ilvl w:val="0"/>
          <w:numId w:val="20"/>
        </w:numPr>
        <w:spacing w:before="24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B23C6">
        <w:rPr>
          <w:rFonts w:ascii="Times New Roman" w:hAnsi="Times New Roman" w:cs="Times New Roman"/>
          <w:sz w:val="24"/>
          <w:szCs w:val="24"/>
        </w:rPr>
        <w:t>Выводы</w:t>
      </w:r>
      <w:r w:rsidR="00D221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FC34D2">
        <w:rPr>
          <w:rFonts w:ascii="Times New Roman" w:hAnsi="Times New Roman" w:cs="Times New Roman"/>
          <w:sz w:val="24"/>
          <w:szCs w:val="24"/>
        </w:rPr>
        <w:t>……...1</w:t>
      </w:r>
      <w:r w:rsidR="007B0C38">
        <w:rPr>
          <w:rFonts w:ascii="Times New Roman" w:hAnsi="Times New Roman" w:cs="Times New Roman"/>
          <w:sz w:val="24"/>
          <w:szCs w:val="24"/>
        </w:rPr>
        <w:t>5</w:t>
      </w:r>
      <w:r w:rsidR="009B23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9B23C6" w:rsidRPr="009B23C6" w:rsidRDefault="009B23C6" w:rsidP="009B23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6D09" w:rsidRPr="00D221A3" w:rsidRDefault="00EC1318" w:rsidP="007D6D09">
      <w:pPr>
        <w:pStyle w:val="a3"/>
        <w:numPr>
          <w:ilvl w:val="0"/>
          <w:numId w:val="20"/>
        </w:numPr>
        <w:spacing w:before="24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21A3">
        <w:rPr>
          <w:rFonts w:ascii="Times New Roman" w:hAnsi="Times New Roman" w:cs="Times New Roman"/>
          <w:sz w:val="24"/>
          <w:szCs w:val="24"/>
        </w:rPr>
        <w:t>Би</w:t>
      </w:r>
      <w:r w:rsidR="00D16257" w:rsidRPr="00D221A3">
        <w:rPr>
          <w:rFonts w:ascii="Times New Roman" w:hAnsi="Times New Roman" w:cs="Times New Roman"/>
          <w:sz w:val="24"/>
          <w:szCs w:val="24"/>
        </w:rPr>
        <w:t>бли</w:t>
      </w:r>
      <w:r w:rsidRPr="00D221A3">
        <w:rPr>
          <w:rFonts w:ascii="Times New Roman" w:hAnsi="Times New Roman" w:cs="Times New Roman"/>
          <w:sz w:val="24"/>
          <w:szCs w:val="24"/>
        </w:rPr>
        <w:t>ографический   список</w:t>
      </w:r>
      <w:r w:rsidR="00A61EEB" w:rsidRPr="00D221A3">
        <w:rPr>
          <w:rFonts w:ascii="Times New Roman" w:hAnsi="Times New Roman" w:cs="Times New Roman"/>
          <w:sz w:val="24"/>
          <w:szCs w:val="24"/>
        </w:rPr>
        <w:t xml:space="preserve"> и  интернет  ресурсы</w:t>
      </w:r>
      <w:r w:rsidR="00D221A3" w:rsidRPr="00D221A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C34D2">
        <w:rPr>
          <w:rFonts w:ascii="Times New Roman" w:hAnsi="Times New Roman" w:cs="Times New Roman"/>
          <w:sz w:val="24"/>
          <w:szCs w:val="24"/>
        </w:rPr>
        <w:t>…..</w:t>
      </w:r>
      <w:r w:rsidR="00D221A3" w:rsidRPr="00D221A3"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  <w:r w:rsidR="00F236E9">
        <w:rPr>
          <w:rFonts w:ascii="Times New Roman" w:hAnsi="Times New Roman" w:cs="Times New Roman"/>
          <w:noProof/>
          <w:sz w:val="24"/>
          <w:szCs w:val="24"/>
          <w:lang w:eastAsia="ru-RU"/>
        </w:rPr>
        <w:t>6</w:t>
      </w:r>
    </w:p>
    <w:p w:rsidR="005A6E2B" w:rsidRPr="005A6E2B" w:rsidRDefault="005A6E2B" w:rsidP="005A6E2B">
      <w:pPr>
        <w:spacing w:before="240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4819FA" w:rsidRDefault="004819FA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5A6E2B" w:rsidRDefault="005A6E2B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5A6E2B" w:rsidRDefault="005A6E2B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7D6D09" w:rsidRDefault="007D6D09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5A6E2B" w:rsidRDefault="005A6E2B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5A6E2B" w:rsidRDefault="005A6E2B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5A6E2B" w:rsidRDefault="005A6E2B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5A6E2B" w:rsidRDefault="005A6E2B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7D6D09" w:rsidRDefault="007D6D09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5A6E2B" w:rsidRDefault="005A6E2B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5A6E2B" w:rsidRDefault="005A6E2B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5A6E2B" w:rsidRDefault="005A6E2B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5A6E2B" w:rsidRDefault="005A6E2B" w:rsidP="00636632">
      <w:pPr>
        <w:spacing w:before="240"/>
        <w:rPr>
          <w:rFonts w:ascii="Times New Roman" w:hAnsi="Times New Roman"/>
          <w:b/>
          <w:noProof/>
          <w:sz w:val="28"/>
          <w:lang w:eastAsia="ru-RU"/>
        </w:rPr>
      </w:pPr>
    </w:p>
    <w:p w:rsidR="00FC34D2" w:rsidRDefault="00FC34D2">
      <w:pPr>
        <w:rPr>
          <w:rFonts w:ascii="Times New Roman" w:hAnsi="Times New Roman"/>
          <w:b/>
          <w:noProof/>
          <w:sz w:val="28"/>
          <w:lang w:eastAsia="ru-RU"/>
        </w:rPr>
      </w:pPr>
      <w:r>
        <w:rPr>
          <w:rFonts w:ascii="Times New Roman" w:hAnsi="Times New Roman"/>
          <w:b/>
          <w:noProof/>
          <w:sz w:val="28"/>
          <w:lang w:eastAsia="ru-RU"/>
        </w:rPr>
        <w:br w:type="page"/>
      </w:r>
    </w:p>
    <w:p w:rsidR="00636632" w:rsidRPr="00F236E9" w:rsidRDefault="00636632" w:rsidP="00F236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6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Введение. </w:t>
      </w:r>
    </w:p>
    <w:p w:rsidR="00E50C00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Рыбалка является одним из древних способов человека прокормить себя и свою семью. В последнее время рыбная ловля из необходимости выживания превратилась в увлечение, которое, как никакое другое, сближает людей. </w:t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А, ещё это – непосредственное общение с природой, чистым воздухом, умиротворяющей тишиной и рыбацким счастьем.</w:t>
      </w:r>
      <w:r w:rsidR="00E50C00" w:rsidRPr="00B902F5">
        <w:rPr>
          <w:rFonts w:ascii="Times New Roman" w:hAnsi="Times New Roman" w:cs="Times New Roman"/>
          <w:sz w:val="24"/>
          <w:szCs w:val="24"/>
        </w:rPr>
        <w:t xml:space="preserve"> </w:t>
      </w:r>
      <w:r w:rsidRPr="00B902F5">
        <w:rPr>
          <w:rFonts w:ascii="Times New Roman" w:hAnsi="Times New Roman" w:cs="Times New Roman"/>
          <w:sz w:val="24"/>
          <w:szCs w:val="24"/>
        </w:rPr>
        <w:t>Азарт, волнительно-сладостное ожидание клёва, захват</w:t>
      </w:r>
      <w:r w:rsidRPr="00B902F5">
        <w:rPr>
          <w:rFonts w:ascii="Times New Roman" w:hAnsi="Times New Roman" w:cs="Times New Roman"/>
          <w:sz w:val="24"/>
          <w:szCs w:val="24"/>
        </w:rPr>
        <w:t>ы</w:t>
      </w:r>
      <w:r w:rsidRPr="00B902F5">
        <w:rPr>
          <w:rFonts w:ascii="Times New Roman" w:hAnsi="Times New Roman" w:cs="Times New Roman"/>
          <w:sz w:val="24"/>
          <w:szCs w:val="24"/>
        </w:rPr>
        <w:t xml:space="preserve">вающая борьба с большой рыбкой составляет, её непреходящую притягательность.  Своим приверженцам рыбалка дарит душевный покой, хорошее настроение, крепкое здоровье. </w:t>
      </w:r>
    </w:p>
    <w:p w:rsidR="00E50C00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Сама по себе рыбалка, не смотря на кажущуюся монотонность, очень интересное занятие и включает в себя множество способов добычи рыбы. Но значимость рыбалки не в добыче пропитания, а в получении эмоций. Редкий представитель другого увлечения оказывается столь же словоохотливым и так живописно рассказывающим о своих приключениях, как рыбак. Однако редко кто умеет так красноречиво молчать и сдерживать себя, как тот же рыбак. </w:t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Рыбалка — это увлекательное занятие. До сих пор нет четкого ответа, чего здесь больше, спорта или искусства. Ведь не у каждого она получается, а результат зависит не только от мастерства рыбака, но и от его везения. </w:t>
      </w:r>
    </w:p>
    <w:p w:rsidR="00970573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Сколько рассказов о рыбалке я слышал от </w:t>
      </w:r>
      <w:r w:rsidR="00B826A6" w:rsidRPr="00B902F5">
        <w:rPr>
          <w:rFonts w:ascii="Times New Roman" w:hAnsi="Times New Roman" w:cs="Times New Roman"/>
          <w:sz w:val="24"/>
          <w:szCs w:val="24"/>
        </w:rPr>
        <w:t>дедушки</w:t>
      </w:r>
      <w:r w:rsidRPr="00B902F5">
        <w:rPr>
          <w:rFonts w:ascii="Times New Roman" w:hAnsi="Times New Roman" w:cs="Times New Roman"/>
          <w:sz w:val="24"/>
          <w:szCs w:val="24"/>
        </w:rPr>
        <w:t xml:space="preserve"> с самого раннего детства! </w:t>
      </w:r>
      <w:r w:rsidR="00970573" w:rsidRPr="00B902F5">
        <w:rPr>
          <w:rFonts w:ascii="Times New Roman" w:hAnsi="Times New Roman" w:cs="Times New Roman"/>
          <w:sz w:val="24"/>
          <w:szCs w:val="24"/>
        </w:rPr>
        <w:t>Мой дед</w:t>
      </w:r>
      <w:r w:rsidR="00B826A6" w:rsidRPr="00B902F5">
        <w:rPr>
          <w:rFonts w:ascii="Times New Roman" w:hAnsi="Times New Roman" w:cs="Times New Roman"/>
          <w:sz w:val="24"/>
          <w:szCs w:val="24"/>
        </w:rPr>
        <w:t xml:space="preserve"> - </w:t>
      </w:r>
      <w:r w:rsidR="00970573" w:rsidRPr="00B902F5">
        <w:rPr>
          <w:rFonts w:ascii="Times New Roman" w:hAnsi="Times New Roman" w:cs="Times New Roman"/>
          <w:sz w:val="24"/>
          <w:szCs w:val="24"/>
        </w:rPr>
        <w:t>заядлы</w:t>
      </w:r>
      <w:r w:rsidR="00B826A6" w:rsidRPr="00B902F5">
        <w:rPr>
          <w:rFonts w:ascii="Times New Roman" w:hAnsi="Times New Roman" w:cs="Times New Roman"/>
          <w:sz w:val="24"/>
          <w:szCs w:val="24"/>
        </w:rPr>
        <w:t>й</w:t>
      </w:r>
      <w:r w:rsidR="00970573" w:rsidRPr="00B902F5">
        <w:rPr>
          <w:rFonts w:ascii="Times New Roman" w:hAnsi="Times New Roman" w:cs="Times New Roman"/>
          <w:sz w:val="24"/>
          <w:szCs w:val="24"/>
        </w:rPr>
        <w:t xml:space="preserve"> рыбак</w:t>
      </w:r>
      <w:r w:rsidR="00B826A6" w:rsidRPr="00B902F5">
        <w:rPr>
          <w:rFonts w:ascii="Times New Roman" w:hAnsi="Times New Roman" w:cs="Times New Roman"/>
          <w:sz w:val="24"/>
          <w:szCs w:val="24"/>
        </w:rPr>
        <w:t>, з</w:t>
      </w:r>
      <w:r w:rsidR="00970573" w:rsidRPr="00B902F5">
        <w:rPr>
          <w:rFonts w:ascii="Times New Roman" w:hAnsi="Times New Roman" w:cs="Times New Roman"/>
          <w:sz w:val="24"/>
          <w:szCs w:val="24"/>
        </w:rPr>
        <w:t>на</w:t>
      </w:r>
      <w:r w:rsidR="00B826A6" w:rsidRPr="00B902F5">
        <w:rPr>
          <w:rFonts w:ascii="Times New Roman" w:hAnsi="Times New Roman" w:cs="Times New Roman"/>
          <w:sz w:val="24"/>
          <w:szCs w:val="24"/>
        </w:rPr>
        <w:t>ет</w:t>
      </w:r>
      <w:r w:rsidR="00970573" w:rsidRPr="00B902F5">
        <w:rPr>
          <w:rFonts w:ascii="Times New Roman" w:hAnsi="Times New Roman" w:cs="Times New Roman"/>
          <w:sz w:val="24"/>
          <w:szCs w:val="24"/>
        </w:rPr>
        <w:t xml:space="preserve"> все окрестные водоёмы </w:t>
      </w:r>
      <w:r w:rsidR="00B826A6" w:rsidRPr="00B902F5">
        <w:rPr>
          <w:rFonts w:ascii="Times New Roman" w:hAnsi="Times New Roman" w:cs="Times New Roman"/>
          <w:sz w:val="24"/>
          <w:szCs w:val="24"/>
        </w:rPr>
        <w:t xml:space="preserve">Торбеевского </w:t>
      </w:r>
      <w:r w:rsidR="00970573" w:rsidRPr="00B902F5">
        <w:rPr>
          <w:rFonts w:ascii="Times New Roman" w:hAnsi="Times New Roman" w:cs="Times New Roman"/>
          <w:sz w:val="24"/>
          <w:szCs w:val="24"/>
        </w:rPr>
        <w:t>района. Сам готови</w:t>
      </w:r>
      <w:r w:rsidR="00B826A6" w:rsidRPr="00B902F5">
        <w:rPr>
          <w:rFonts w:ascii="Times New Roman" w:hAnsi="Times New Roman" w:cs="Times New Roman"/>
          <w:sz w:val="24"/>
          <w:szCs w:val="24"/>
        </w:rPr>
        <w:t>т</w:t>
      </w:r>
      <w:r w:rsidR="00970573" w:rsidRPr="00B902F5">
        <w:rPr>
          <w:rFonts w:ascii="Times New Roman" w:hAnsi="Times New Roman" w:cs="Times New Roman"/>
          <w:sz w:val="24"/>
          <w:szCs w:val="24"/>
        </w:rPr>
        <w:t xml:space="preserve"> снасти для рыбной ловли, приманки и подкормки. </w:t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А, теперь летняя рыбная ловля стала и моим увлечением. Мне нравится наблюдать за р</w:t>
      </w:r>
      <w:r w:rsidRPr="00B902F5">
        <w:rPr>
          <w:rFonts w:ascii="Times New Roman" w:hAnsi="Times New Roman" w:cs="Times New Roman"/>
          <w:sz w:val="24"/>
          <w:szCs w:val="24"/>
        </w:rPr>
        <w:t>ы</w:t>
      </w:r>
      <w:r w:rsidRPr="00B902F5">
        <w:rPr>
          <w:rFonts w:ascii="Times New Roman" w:hAnsi="Times New Roman" w:cs="Times New Roman"/>
          <w:sz w:val="24"/>
          <w:szCs w:val="24"/>
        </w:rPr>
        <w:t xml:space="preserve">бами, за их повадками. Поэтому я </w:t>
      </w:r>
      <w:r w:rsidR="00970573" w:rsidRPr="00B902F5">
        <w:rPr>
          <w:rFonts w:ascii="Times New Roman" w:hAnsi="Times New Roman" w:cs="Times New Roman"/>
          <w:sz w:val="24"/>
          <w:szCs w:val="24"/>
        </w:rPr>
        <w:t>решил</w:t>
      </w:r>
      <w:r w:rsidRPr="00B902F5">
        <w:rPr>
          <w:rFonts w:ascii="Times New Roman" w:hAnsi="Times New Roman" w:cs="Times New Roman"/>
          <w:sz w:val="24"/>
          <w:szCs w:val="24"/>
        </w:rPr>
        <w:t xml:space="preserve"> более глубоко изучить особенности этих </w:t>
      </w:r>
      <w:r w:rsidR="00B902F5" w:rsidRPr="00B902F5">
        <w:rPr>
          <w:rFonts w:ascii="Times New Roman" w:hAnsi="Times New Roman" w:cs="Times New Roman"/>
          <w:sz w:val="24"/>
          <w:szCs w:val="24"/>
        </w:rPr>
        <w:t>позв</w:t>
      </w:r>
      <w:r w:rsidR="00B902F5" w:rsidRPr="00B902F5">
        <w:rPr>
          <w:rFonts w:ascii="Times New Roman" w:hAnsi="Times New Roman" w:cs="Times New Roman"/>
          <w:sz w:val="24"/>
          <w:szCs w:val="24"/>
        </w:rPr>
        <w:t>о</w:t>
      </w:r>
      <w:r w:rsidR="00B902F5" w:rsidRPr="00B902F5">
        <w:rPr>
          <w:rFonts w:ascii="Times New Roman" w:hAnsi="Times New Roman" w:cs="Times New Roman"/>
          <w:sz w:val="24"/>
          <w:szCs w:val="24"/>
        </w:rPr>
        <w:t xml:space="preserve">ночных </w:t>
      </w:r>
      <w:r w:rsidRPr="00B902F5">
        <w:rPr>
          <w:rFonts w:ascii="Times New Roman" w:hAnsi="Times New Roman" w:cs="Times New Roman"/>
          <w:sz w:val="24"/>
          <w:szCs w:val="24"/>
        </w:rPr>
        <w:t>животных.</w:t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Для исследования мною были поставлены следующие задачи:</w:t>
      </w:r>
    </w:p>
    <w:p w:rsidR="00636632" w:rsidRPr="00F236E9" w:rsidRDefault="00636632" w:rsidP="00F236E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6E9">
        <w:rPr>
          <w:rFonts w:ascii="Times New Roman" w:hAnsi="Times New Roman" w:cs="Times New Roman"/>
          <w:sz w:val="24"/>
          <w:szCs w:val="24"/>
        </w:rPr>
        <w:t>Более подробно изучить строение и жизнь рыб, обитающих в водоёмах села Жук</w:t>
      </w:r>
      <w:r w:rsidRPr="00F236E9">
        <w:rPr>
          <w:rFonts w:ascii="Times New Roman" w:hAnsi="Times New Roman" w:cs="Times New Roman"/>
          <w:sz w:val="24"/>
          <w:szCs w:val="24"/>
        </w:rPr>
        <w:t>о</w:t>
      </w:r>
      <w:r w:rsidRPr="00F236E9">
        <w:rPr>
          <w:rFonts w:ascii="Times New Roman" w:hAnsi="Times New Roman" w:cs="Times New Roman"/>
          <w:sz w:val="24"/>
          <w:szCs w:val="24"/>
        </w:rPr>
        <w:t>во Торбеевского района.</w:t>
      </w:r>
    </w:p>
    <w:p w:rsidR="00636632" w:rsidRDefault="00636632" w:rsidP="00F236E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6E9">
        <w:rPr>
          <w:rFonts w:ascii="Times New Roman" w:hAnsi="Times New Roman" w:cs="Times New Roman"/>
          <w:sz w:val="24"/>
          <w:szCs w:val="24"/>
        </w:rPr>
        <w:t xml:space="preserve">Установить зависимость между </w:t>
      </w:r>
      <w:r w:rsidR="00E742A9" w:rsidRPr="00F236E9">
        <w:rPr>
          <w:rFonts w:ascii="Times New Roman" w:hAnsi="Times New Roman" w:cs="Times New Roman"/>
          <w:sz w:val="24"/>
          <w:szCs w:val="24"/>
        </w:rPr>
        <w:t xml:space="preserve">внешним  </w:t>
      </w:r>
      <w:r w:rsidRPr="00F236E9">
        <w:rPr>
          <w:rFonts w:ascii="Times New Roman" w:hAnsi="Times New Roman" w:cs="Times New Roman"/>
          <w:sz w:val="24"/>
          <w:szCs w:val="24"/>
        </w:rPr>
        <w:t>строением рыб и особенностями их ср</w:t>
      </w:r>
      <w:r w:rsidRPr="00F236E9">
        <w:rPr>
          <w:rFonts w:ascii="Times New Roman" w:hAnsi="Times New Roman" w:cs="Times New Roman"/>
          <w:sz w:val="24"/>
          <w:szCs w:val="24"/>
        </w:rPr>
        <w:t>е</w:t>
      </w:r>
      <w:r w:rsidRPr="00F236E9">
        <w:rPr>
          <w:rFonts w:ascii="Times New Roman" w:hAnsi="Times New Roman" w:cs="Times New Roman"/>
          <w:sz w:val="24"/>
          <w:szCs w:val="24"/>
        </w:rPr>
        <w:t>ды обитания.</w:t>
      </w:r>
    </w:p>
    <w:p w:rsidR="00F236E9" w:rsidRDefault="00F236E9" w:rsidP="00F23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36E9" w:rsidRDefault="00F236E9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6632" w:rsidRPr="00F236E9" w:rsidRDefault="00F236E9" w:rsidP="00F236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6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636632" w:rsidRPr="00F236E9">
        <w:rPr>
          <w:rFonts w:ascii="Times New Roman" w:hAnsi="Times New Roman" w:cs="Times New Roman"/>
          <w:b/>
          <w:sz w:val="24"/>
          <w:szCs w:val="24"/>
        </w:rPr>
        <w:t>Изучение особенностей рыб.</w:t>
      </w:r>
    </w:p>
    <w:p w:rsidR="00636632" w:rsidRPr="00F236E9" w:rsidRDefault="00B902F5" w:rsidP="00F236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6E9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636632" w:rsidRPr="00F236E9">
        <w:rPr>
          <w:rFonts w:ascii="Times New Roman" w:hAnsi="Times New Roman" w:cs="Times New Roman"/>
          <w:b/>
          <w:sz w:val="24"/>
          <w:szCs w:val="24"/>
        </w:rPr>
        <w:t xml:space="preserve">Строение рыбы </w:t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Изучением рыб занимается ихтиология — наука о рыбах (по-гречески "ихтис" — рыба, а "логос" — слово, разум).</w:t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Рыбы – это животные, которые живут в воде. Их тело покрыто чешуёй, они дышат жабр</w:t>
      </w:r>
      <w:r w:rsidRPr="00B902F5">
        <w:rPr>
          <w:rFonts w:ascii="Times New Roman" w:hAnsi="Times New Roman" w:cs="Times New Roman"/>
          <w:sz w:val="24"/>
          <w:szCs w:val="24"/>
        </w:rPr>
        <w:t>а</w:t>
      </w:r>
      <w:r w:rsidRPr="00B902F5">
        <w:rPr>
          <w:rFonts w:ascii="Times New Roman" w:hAnsi="Times New Roman" w:cs="Times New Roman"/>
          <w:sz w:val="24"/>
          <w:szCs w:val="24"/>
        </w:rPr>
        <w:t>ми и имеют парные конечности в виде плавников.</w:t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Рыбы  имеют тело, разделяемое на три отдела: голову, туловище и хвост.</w:t>
      </w:r>
      <w:r w:rsidR="004C2EE5" w:rsidRPr="00B902F5">
        <w:rPr>
          <w:rFonts w:ascii="Times New Roman" w:hAnsi="Times New Roman" w:cs="Times New Roman"/>
          <w:sz w:val="24"/>
          <w:szCs w:val="24"/>
        </w:rPr>
        <w:t xml:space="preserve"> (рисунок 1)</w:t>
      </w:r>
    </w:p>
    <w:p w:rsidR="00E50C00" w:rsidRPr="00B902F5" w:rsidRDefault="00E50C0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Голова заканчивается у костных рыб на уровне заднего края жаберной крышки. На голове у рыбы есть глаза, ноздри. Глаза рыбы не защищены веками, поэтому она спит с откр</w:t>
      </w:r>
      <w:r w:rsidRPr="00B902F5">
        <w:rPr>
          <w:rFonts w:ascii="Times New Roman" w:hAnsi="Times New Roman" w:cs="Times New Roman"/>
          <w:sz w:val="24"/>
          <w:szCs w:val="24"/>
        </w:rPr>
        <w:t>ы</w:t>
      </w:r>
      <w:r w:rsidRPr="00B902F5">
        <w:rPr>
          <w:rFonts w:ascii="Times New Roman" w:hAnsi="Times New Roman" w:cs="Times New Roman"/>
          <w:sz w:val="24"/>
          <w:szCs w:val="24"/>
        </w:rPr>
        <w:t xml:space="preserve">тыми глазами. </w:t>
      </w:r>
    </w:p>
    <w:p w:rsidR="00E50C00" w:rsidRPr="00B902F5" w:rsidRDefault="00E50C0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Туловище (обычно его называют телом) у всех рыб заканчивается на уровне анального отверстия. </w:t>
      </w:r>
    </w:p>
    <w:p w:rsidR="00E50C00" w:rsidRPr="00B902F5" w:rsidRDefault="00E50C0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Хвост состоит из хвостового стебля и хвостового плавника.</w:t>
      </w:r>
    </w:p>
    <w:p w:rsidR="00636632" w:rsidRPr="00B902F5" w:rsidRDefault="007F6985" w:rsidP="00F236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26" style="position:absolute;left:0;text-align:left;margin-left:60.3pt;margin-top:111.55pt;width:420.85pt;height:112.5pt;z-index:251660288" coordorigin="1665,12825" coordsize="8417,225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555;top:13080;width:624;height:1230;flip:x" o:connectortype="straight">
              <v:stroke endarrow="block"/>
            </v:shape>
            <v:rect id="_x0000_s1028" style="position:absolute;left:1665;top:14490;width:2025;height:585">
              <v:textbox>
                <w:txbxContent>
                  <w:p w:rsidR="00B902F5" w:rsidRPr="00C75253" w:rsidRDefault="00B902F5" w:rsidP="00636632">
                    <w:pPr>
                      <w:jc w:val="center"/>
                      <w:rPr>
                        <w:b/>
                        <w:sz w:val="32"/>
                      </w:rPr>
                    </w:pPr>
                    <w:r w:rsidRPr="00C75253">
                      <w:rPr>
                        <w:b/>
                        <w:sz w:val="32"/>
                      </w:rPr>
                      <w:t>ГОЛОВА</w:t>
                    </w:r>
                  </w:p>
                </w:txbxContent>
              </v:textbox>
            </v:rect>
            <v:shape id="_x0000_s1029" type="#_x0000_t32" style="position:absolute;left:5926;top:13170;width:71;height:1230" o:connectortype="straight">
              <v:stroke endarrow="block"/>
            </v:shape>
            <v:rect id="_x0000_s1030" style="position:absolute;left:4815;top:14490;width:2205;height:495">
              <v:textbox>
                <w:txbxContent>
                  <w:p w:rsidR="00B902F5" w:rsidRPr="00C75253" w:rsidRDefault="00B902F5" w:rsidP="00636632">
                    <w:pPr>
                      <w:jc w:val="center"/>
                      <w:rPr>
                        <w:b/>
                        <w:sz w:val="32"/>
                      </w:rPr>
                    </w:pPr>
                    <w:r w:rsidRPr="00C75253">
                      <w:rPr>
                        <w:b/>
                        <w:sz w:val="32"/>
                      </w:rPr>
                      <w:t>ТУЛОВИЩЕ</w:t>
                    </w:r>
                  </w:p>
                </w:txbxContent>
              </v:textbox>
            </v:rect>
            <v:shape id="_x0000_s1031" type="#_x0000_t32" style="position:absolute;left:7965;top:12825;width:1309;height:1485" o:connectortype="straight">
              <v:stroke endarrow="block"/>
            </v:shape>
            <v:rect id="_x0000_s1032" style="position:absolute;left:8445;top:14400;width:1637;height:465">
              <v:textbox>
                <w:txbxContent>
                  <w:p w:rsidR="00B902F5" w:rsidRPr="00C75253" w:rsidRDefault="00B902F5" w:rsidP="00636632">
                    <w:pPr>
                      <w:jc w:val="center"/>
                      <w:rPr>
                        <w:b/>
                        <w:sz w:val="32"/>
                      </w:rPr>
                    </w:pPr>
                    <w:r w:rsidRPr="00C75253">
                      <w:rPr>
                        <w:b/>
                        <w:sz w:val="32"/>
                      </w:rPr>
                      <w:t>ХВОСТ</w:t>
                    </w:r>
                  </w:p>
                </w:txbxContent>
              </v:textbox>
            </v:rect>
          </v:group>
        </w:pict>
      </w:r>
      <w:r w:rsidR="00636632" w:rsidRPr="00B902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0456" cy="2447799"/>
            <wp:effectExtent l="19050" t="0" r="0" b="0"/>
            <wp:docPr id="13" name="Рисунок 13" descr="C:\Users\1\Desktop\рыбалка\S800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рыбалка\S800345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794" cy="2450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24A" w:rsidRPr="00B902F5" w:rsidRDefault="0002624A" w:rsidP="00B902F5">
      <w:pPr>
        <w:rPr>
          <w:rFonts w:ascii="Times New Roman" w:hAnsi="Times New Roman" w:cs="Times New Roman"/>
          <w:sz w:val="24"/>
          <w:szCs w:val="24"/>
        </w:rPr>
      </w:pPr>
    </w:p>
    <w:p w:rsidR="00636632" w:rsidRPr="00B902F5" w:rsidRDefault="004C2EE5" w:rsidP="00B902F5">
      <w:pPr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Рис.1 Внешнее строение рыбы.</w:t>
      </w:r>
    </w:p>
    <w:p w:rsidR="004C2EE5" w:rsidRPr="00B902F5" w:rsidRDefault="004C2EE5" w:rsidP="00B902F5">
      <w:pPr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Рыбы имеют парные и непарные плавники. К парным плавникам относят грудные и брюшные плавники, к непарным — хвостовой, спинные  и анальный плавники, распол</w:t>
      </w:r>
      <w:r w:rsidRPr="00B902F5">
        <w:rPr>
          <w:rFonts w:ascii="Times New Roman" w:hAnsi="Times New Roman" w:cs="Times New Roman"/>
          <w:sz w:val="24"/>
          <w:szCs w:val="24"/>
        </w:rPr>
        <w:t>о</w:t>
      </w:r>
      <w:r w:rsidRPr="00B902F5">
        <w:rPr>
          <w:rFonts w:ascii="Times New Roman" w:hAnsi="Times New Roman" w:cs="Times New Roman"/>
          <w:sz w:val="24"/>
          <w:szCs w:val="24"/>
        </w:rPr>
        <w:t>женный позади спинного. (рисунок 2)</w:t>
      </w:r>
    </w:p>
    <w:p w:rsidR="00F236E9" w:rsidRDefault="00F236E9" w:rsidP="00F236E9">
      <w:pPr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Плавники — это образования, состоящие из жестких и мягких лучей, соединенных пер</w:t>
      </w:r>
      <w:r w:rsidRPr="00B902F5">
        <w:rPr>
          <w:rFonts w:ascii="Times New Roman" w:hAnsi="Times New Roman" w:cs="Times New Roman"/>
          <w:sz w:val="24"/>
          <w:szCs w:val="24"/>
        </w:rPr>
        <w:t>е</w:t>
      </w:r>
      <w:r w:rsidRPr="00B902F5">
        <w:rPr>
          <w:rFonts w:ascii="Times New Roman" w:hAnsi="Times New Roman" w:cs="Times New Roman"/>
          <w:sz w:val="24"/>
          <w:szCs w:val="24"/>
        </w:rPr>
        <w:t xml:space="preserve">понкой или свободных. Плавники рыб состоят из колючих (жестких) и ветвистых (мягких) лучей. Колючие лучи могут иметь вид мощных шипов (сомы) или зазубренной пилы (карп). </w:t>
      </w:r>
    </w:p>
    <w:p w:rsidR="00F236E9" w:rsidRPr="00B902F5" w:rsidRDefault="00F236E9" w:rsidP="00F236E9">
      <w:pPr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Хвостовой плавник выполняет роль руля, а грудные и брюшные плавники словно весла. Спинной плавник служит для равновесия.</w:t>
      </w:r>
    </w:p>
    <w:p w:rsidR="00786F55" w:rsidRPr="00B902F5" w:rsidRDefault="007F6985" w:rsidP="00F236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051" type="#_x0000_t32" style="position:absolute;left:0;text-align:left;margin-left:336.55pt;margin-top:127.7pt;width:97.3pt;height:76.6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9" type="#_x0000_t32" style="position:absolute;left:0;text-align:left;margin-left:191.45pt;margin-top:103.15pt;width:9.85pt;height:120.25pt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50" type="#_x0000_t32" style="position:absolute;left:0;text-align:left;margin-left:293.75pt;margin-top:127.7pt;width:13pt;height:107.2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53" type="#_x0000_t32" style="position:absolute;left:0;text-align:left;margin-left:251.6pt;margin-top:72.5pt;width:3.1pt;height:177.7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8" type="#_x0000_t32" style="position:absolute;left:0;text-align:left;margin-left:39.45pt;margin-top:103.15pt;width:115.35pt;height:80.45pt;flip:x;z-index:251670528" o:connectortype="straight">
            <v:stroke endarrow="block"/>
          </v:shape>
        </w:pict>
      </w:r>
      <w:r w:rsidR="00786F55" w:rsidRPr="00B902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1122" cy="2071991"/>
            <wp:effectExtent l="19050" t="0" r="5528" b="0"/>
            <wp:docPr id="11" name="Рисунок 14" descr="C:\Users\1\Desktop\рыбалка\S800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рыбалка\S800345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22" cy="207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EE5" w:rsidRPr="00B902F5" w:rsidRDefault="004C2EE5" w:rsidP="00B902F5">
      <w:pPr>
        <w:rPr>
          <w:rFonts w:ascii="Times New Roman" w:hAnsi="Times New Roman" w:cs="Times New Roman"/>
          <w:sz w:val="24"/>
          <w:szCs w:val="24"/>
        </w:rPr>
      </w:pPr>
    </w:p>
    <w:p w:rsidR="00B80350" w:rsidRPr="00B902F5" w:rsidRDefault="00B80350" w:rsidP="00B902F5">
      <w:pPr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Грудной плавник</w:t>
      </w:r>
    </w:p>
    <w:p w:rsidR="00B80350" w:rsidRPr="00B902F5" w:rsidRDefault="00B80350" w:rsidP="00B902F5">
      <w:pPr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C6BA9" w:rsidRPr="00B902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902F5">
        <w:rPr>
          <w:rFonts w:ascii="Times New Roman" w:hAnsi="Times New Roman" w:cs="Times New Roman"/>
          <w:sz w:val="24"/>
          <w:szCs w:val="24"/>
        </w:rPr>
        <w:t xml:space="preserve">Брюшной                                                   </w:t>
      </w:r>
      <w:r w:rsidR="00BC6BA9" w:rsidRPr="00B902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236E9">
        <w:rPr>
          <w:rFonts w:ascii="Times New Roman" w:hAnsi="Times New Roman" w:cs="Times New Roman"/>
          <w:sz w:val="24"/>
          <w:szCs w:val="24"/>
        </w:rPr>
        <w:t xml:space="preserve">      </w:t>
      </w:r>
      <w:r w:rsidRPr="00B902F5">
        <w:rPr>
          <w:rFonts w:ascii="Times New Roman" w:hAnsi="Times New Roman" w:cs="Times New Roman"/>
          <w:sz w:val="24"/>
          <w:szCs w:val="24"/>
        </w:rPr>
        <w:t xml:space="preserve">Хвостовой   </w:t>
      </w:r>
    </w:p>
    <w:p w:rsidR="00BC6BA9" w:rsidRPr="00B902F5" w:rsidRDefault="00B80350" w:rsidP="00B902F5">
      <w:pPr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C6BA9" w:rsidRPr="00B90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236E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6BA9" w:rsidRPr="00B902F5">
        <w:rPr>
          <w:rFonts w:ascii="Times New Roman" w:hAnsi="Times New Roman" w:cs="Times New Roman"/>
          <w:sz w:val="24"/>
          <w:szCs w:val="24"/>
        </w:rPr>
        <w:t xml:space="preserve">Анальный  </w:t>
      </w:r>
    </w:p>
    <w:p w:rsidR="00636632" w:rsidRPr="00B902F5" w:rsidRDefault="00BC6BA9" w:rsidP="00B902F5">
      <w:pPr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236E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902F5">
        <w:rPr>
          <w:rFonts w:ascii="Times New Roman" w:hAnsi="Times New Roman" w:cs="Times New Roman"/>
          <w:sz w:val="24"/>
          <w:szCs w:val="24"/>
        </w:rPr>
        <w:t xml:space="preserve"> </w:t>
      </w:r>
      <w:r w:rsidR="00B80350" w:rsidRPr="00B902F5">
        <w:rPr>
          <w:rFonts w:ascii="Times New Roman" w:hAnsi="Times New Roman" w:cs="Times New Roman"/>
          <w:sz w:val="24"/>
          <w:szCs w:val="24"/>
        </w:rPr>
        <w:t xml:space="preserve">Спинные       </w:t>
      </w:r>
      <w:r w:rsidRPr="00B902F5">
        <w:rPr>
          <w:rFonts w:ascii="Times New Roman" w:hAnsi="Times New Roman" w:cs="Times New Roman"/>
          <w:sz w:val="24"/>
          <w:szCs w:val="24"/>
        </w:rPr>
        <w:t xml:space="preserve">  </w:t>
      </w:r>
      <w:r w:rsidR="00B80350" w:rsidRPr="00B902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C2EE5" w:rsidRPr="00B902F5" w:rsidRDefault="004C2EE5" w:rsidP="00B902F5">
      <w:pPr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Рис.2 Разновидности плавников рыбы.</w:t>
      </w:r>
    </w:p>
    <w:p w:rsidR="00786F55" w:rsidRPr="00B902F5" w:rsidRDefault="00786F5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На боках у большинства рыб легко заметить продольную полоску чешуек. Они отличаю</w:t>
      </w:r>
      <w:r w:rsidRPr="00B902F5">
        <w:rPr>
          <w:rFonts w:ascii="Times New Roman" w:hAnsi="Times New Roman" w:cs="Times New Roman"/>
          <w:sz w:val="24"/>
          <w:szCs w:val="24"/>
        </w:rPr>
        <w:t>т</w:t>
      </w:r>
      <w:r w:rsidRPr="00B902F5">
        <w:rPr>
          <w:rFonts w:ascii="Times New Roman" w:hAnsi="Times New Roman" w:cs="Times New Roman"/>
          <w:sz w:val="24"/>
          <w:szCs w:val="24"/>
        </w:rPr>
        <w:t>ся от других по форме, размеру, окраске. Это боковая линия. Её называют «шестое чувс</w:t>
      </w:r>
      <w:r w:rsidRPr="00B902F5">
        <w:rPr>
          <w:rFonts w:ascii="Times New Roman" w:hAnsi="Times New Roman" w:cs="Times New Roman"/>
          <w:sz w:val="24"/>
          <w:szCs w:val="24"/>
        </w:rPr>
        <w:t>т</w:t>
      </w:r>
      <w:r w:rsidRPr="00B902F5">
        <w:rPr>
          <w:rFonts w:ascii="Times New Roman" w:hAnsi="Times New Roman" w:cs="Times New Roman"/>
          <w:sz w:val="24"/>
          <w:szCs w:val="24"/>
        </w:rPr>
        <w:t>во». Этим рыба отличается от других животных. Линия состоит из маленьких отверстий. С помощью их рыба улавливает малейшие движения и колебания воды. Поэтому и в те</w:t>
      </w:r>
      <w:r w:rsidRPr="00B902F5">
        <w:rPr>
          <w:rFonts w:ascii="Times New Roman" w:hAnsi="Times New Roman" w:cs="Times New Roman"/>
          <w:sz w:val="24"/>
          <w:szCs w:val="24"/>
        </w:rPr>
        <w:t>м</w:t>
      </w:r>
      <w:r w:rsidRPr="00B902F5">
        <w:rPr>
          <w:rFonts w:ascii="Times New Roman" w:hAnsi="Times New Roman" w:cs="Times New Roman"/>
          <w:sz w:val="24"/>
          <w:szCs w:val="24"/>
        </w:rPr>
        <w:t>ноте рыбы могут охотиться, замечать врагов и обходить препятствия. Направление теч</w:t>
      </w:r>
      <w:r w:rsidRPr="00B902F5">
        <w:rPr>
          <w:rFonts w:ascii="Times New Roman" w:hAnsi="Times New Roman" w:cs="Times New Roman"/>
          <w:sz w:val="24"/>
          <w:szCs w:val="24"/>
        </w:rPr>
        <w:t>е</w:t>
      </w:r>
      <w:r w:rsidRPr="00B902F5">
        <w:rPr>
          <w:rFonts w:ascii="Times New Roman" w:hAnsi="Times New Roman" w:cs="Times New Roman"/>
          <w:sz w:val="24"/>
          <w:szCs w:val="24"/>
        </w:rPr>
        <w:t>ния воды рыба также определяет боковой линией.</w:t>
      </w:r>
    </w:p>
    <w:p w:rsidR="00B80350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Рыбы являются животными, приспособленными к жизни в воде. Они имеют обтекаемую форму тела, облегчающую их передвижение в водной среде. Поверхность тела больши</w:t>
      </w:r>
      <w:r w:rsidRPr="00B902F5">
        <w:rPr>
          <w:rFonts w:ascii="Times New Roman" w:hAnsi="Times New Roman" w:cs="Times New Roman"/>
          <w:sz w:val="24"/>
          <w:szCs w:val="24"/>
        </w:rPr>
        <w:t>н</w:t>
      </w:r>
      <w:r w:rsidRPr="00B902F5">
        <w:rPr>
          <w:rFonts w:ascii="Times New Roman" w:hAnsi="Times New Roman" w:cs="Times New Roman"/>
          <w:sz w:val="24"/>
          <w:szCs w:val="24"/>
        </w:rPr>
        <w:t xml:space="preserve">ства рыб покрыта чешуйным покровом, хорошо защищающим кожу и внутренние органы от повреждений. </w:t>
      </w:r>
    </w:p>
    <w:p w:rsidR="00B80350" w:rsidRPr="00B902F5" w:rsidRDefault="00B8035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Жабры являются органом дыхания рыб. Рыбы набирают в рот воду и затем выталкивают ее наружу через щель под жаберной крышкой. Таким образом, вода, омывающая жабры, отдает кислород (газ, необходимый для дыхания рыбы) в кровь, протекающую по кров</w:t>
      </w:r>
      <w:r w:rsidRPr="00B902F5">
        <w:rPr>
          <w:rFonts w:ascii="Times New Roman" w:hAnsi="Times New Roman" w:cs="Times New Roman"/>
          <w:sz w:val="24"/>
          <w:szCs w:val="24"/>
        </w:rPr>
        <w:t>е</w:t>
      </w:r>
      <w:r w:rsidRPr="00B902F5">
        <w:rPr>
          <w:rFonts w:ascii="Times New Roman" w:hAnsi="Times New Roman" w:cs="Times New Roman"/>
          <w:sz w:val="24"/>
          <w:szCs w:val="24"/>
        </w:rPr>
        <w:t>носным сосудам, которыми обильно снабжены жабры. Отсюда кислород разносится кр</w:t>
      </w:r>
      <w:r w:rsidRPr="00B902F5">
        <w:rPr>
          <w:rFonts w:ascii="Times New Roman" w:hAnsi="Times New Roman" w:cs="Times New Roman"/>
          <w:sz w:val="24"/>
          <w:szCs w:val="24"/>
        </w:rPr>
        <w:t>о</w:t>
      </w:r>
      <w:r w:rsidRPr="00B902F5">
        <w:rPr>
          <w:rFonts w:ascii="Times New Roman" w:hAnsi="Times New Roman" w:cs="Times New Roman"/>
          <w:sz w:val="24"/>
          <w:szCs w:val="24"/>
        </w:rPr>
        <w:t>вью по всему телу. Иногда вместе с водой в рот попадают мелкие организмы. Когда они забивают жаберные отверстия, рыба задыхается.</w:t>
      </w:r>
    </w:p>
    <w:p w:rsidR="00F236E9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Форма тела у рыб связана с условиями обитания. </w:t>
      </w:r>
      <w:r w:rsidR="004C2EE5" w:rsidRPr="00B902F5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4745FB" w:rsidRPr="00B902F5">
        <w:rPr>
          <w:rFonts w:ascii="Times New Roman" w:hAnsi="Times New Roman" w:cs="Times New Roman"/>
          <w:sz w:val="24"/>
          <w:szCs w:val="24"/>
        </w:rPr>
        <w:t>3</w:t>
      </w:r>
      <w:r w:rsidR="004C2EE5" w:rsidRPr="00B902F5">
        <w:rPr>
          <w:rFonts w:ascii="Times New Roman" w:hAnsi="Times New Roman" w:cs="Times New Roman"/>
          <w:sz w:val="24"/>
          <w:szCs w:val="24"/>
        </w:rPr>
        <w:t>)</w:t>
      </w:r>
      <w:r w:rsidR="00F5595F" w:rsidRPr="00B902F5">
        <w:rPr>
          <w:rFonts w:ascii="Times New Roman" w:hAnsi="Times New Roman" w:cs="Times New Roman"/>
          <w:sz w:val="24"/>
          <w:szCs w:val="24"/>
        </w:rPr>
        <w:t xml:space="preserve">  </w:t>
      </w:r>
      <w:r w:rsidR="00B80350" w:rsidRPr="00B902F5">
        <w:rPr>
          <w:rFonts w:ascii="Times New Roman" w:hAnsi="Times New Roman" w:cs="Times New Roman"/>
          <w:sz w:val="24"/>
          <w:szCs w:val="24"/>
        </w:rPr>
        <w:t>Рыбы, живущие в толще в</w:t>
      </w:r>
      <w:r w:rsidR="00B80350" w:rsidRPr="00B902F5">
        <w:rPr>
          <w:rFonts w:ascii="Times New Roman" w:hAnsi="Times New Roman" w:cs="Times New Roman"/>
          <w:sz w:val="24"/>
          <w:szCs w:val="24"/>
        </w:rPr>
        <w:t>о</w:t>
      </w:r>
      <w:r w:rsidR="00B80350" w:rsidRPr="00B902F5">
        <w:rPr>
          <w:rFonts w:ascii="Times New Roman" w:hAnsi="Times New Roman" w:cs="Times New Roman"/>
          <w:sz w:val="24"/>
          <w:szCs w:val="24"/>
        </w:rPr>
        <w:t>ды</w:t>
      </w:r>
      <w:r w:rsidRPr="00B902F5">
        <w:rPr>
          <w:rFonts w:ascii="Times New Roman" w:hAnsi="Times New Roman" w:cs="Times New Roman"/>
          <w:sz w:val="24"/>
          <w:szCs w:val="24"/>
        </w:rPr>
        <w:t>, имеют, как правило, торпедовидную или стреловидную форму. Донные рыбы чаще всего имеют уплощенную или даже совсем плоскую форму тела, например, камбала. В</w:t>
      </w:r>
      <w:r w:rsidRPr="00B902F5">
        <w:rPr>
          <w:rFonts w:ascii="Times New Roman" w:hAnsi="Times New Roman" w:cs="Times New Roman"/>
          <w:sz w:val="24"/>
          <w:szCs w:val="24"/>
        </w:rPr>
        <w:t>и</w:t>
      </w:r>
      <w:r w:rsidRPr="00B902F5">
        <w:rPr>
          <w:rFonts w:ascii="Times New Roman" w:hAnsi="Times New Roman" w:cs="Times New Roman"/>
          <w:sz w:val="24"/>
          <w:szCs w:val="24"/>
        </w:rPr>
        <w:t>ды, обитающие среди водных растений, камней и коряг, имеют сильно сжатое с боков т</w:t>
      </w:r>
      <w:r w:rsidRPr="00B902F5">
        <w:rPr>
          <w:rFonts w:ascii="Times New Roman" w:hAnsi="Times New Roman" w:cs="Times New Roman"/>
          <w:sz w:val="24"/>
          <w:szCs w:val="24"/>
        </w:rPr>
        <w:t>е</w:t>
      </w:r>
      <w:r w:rsidRPr="00B902F5">
        <w:rPr>
          <w:rFonts w:ascii="Times New Roman" w:hAnsi="Times New Roman" w:cs="Times New Roman"/>
          <w:sz w:val="24"/>
          <w:szCs w:val="24"/>
        </w:rPr>
        <w:t>ло, как у леща или змеевидное, как у угря, тело, что обеспечивает им лучшую маневре</w:t>
      </w:r>
      <w:r w:rsidRPr="00B902F5">
        <w:rPr>
          <w:rFonts w:ascii="Times New Roman" w:hAnsi="Times New Roman" w:cs="Times New Roman"/>
          <w:sz w:val="24"/>
          <w:szCs w:val="24"/>
        </w:rPr>
        <w:t>н</w:t>
      </w:r>
      <w:r w:rsidRPr="00B902F5">
        <w:rPr>
          <w:rFonts w:ascii="Times New Roman" w:hAnsi="Times New Roman" w:cs="Times New Roman"/>
          <w:sz w:val="24"/>
          <w:szCs w:val="24"/>
        </w:rPr>
        <w:t>ность.</w:t>
      </w:r>
      <w:r w:rsidR="00F236E9">
        <w:rPr>
          <w:rFonts w:ascii="Times New Roman" w:hAnsi="Times New Roman" w:cs="Times New Roman"/>
          <w:sz w:val="24"/>
          <w:szCs w:val="24"/>
        </w:rPr>
        <w:br w:type="page"/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62880" cy="1313180"/>
            <wp:effectExtent l="19050" t="0" r="0" b="0"/>
            <wp:docPr id="5" name="Рисунок 2" descr="Форма тела у ры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рма тела у рыб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EE5" w:rsidRPr="00B902F5" w:rsidRDefault="004C2EE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Рис.</w:t>
      </w:r>
      <w:r w:rsidR="004745FB" w:rsidRPr="00B902F5">
        <w:rPr>
          <w:rFonts w:ascii="Times New Roman" w:hAnsi="Times New Roman" w:cs="Times New Roman"/>
          <w:sz w:val="24"/>
          <w:szCs w:val="24"/>
        </w:rPr>
        <w:t>3</w:t>
      </w:r>
      <w:r w:rsidRPr="00B902F5">
        <w:rPr>
          <w:rFonts w:ascii="Times New Roman" w:hAnsi="Times New Roman" w:cs="Times New Roman"/>
          <w:sz w:val="24"/>
          <w:szCs w:val="24"/>
        </w:rPr>
        <w:t xml:space="preserve">  Формы тела у рыб.</w:t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Тело рыб может быть голым, покрытым слизью, чешуей или панцирем. Чешуя растет вм</w:t>
      </w:r>
      <w:r w:rsidRPr="00B902F5">
        <w:rPr>
          <w:rFonts w:ascii="Times New Roman" w:hAnsi="Times New Roman" w:cs="Times New Roman"/>
          <w:sz w:val="24"/>
          <w:szCs w:val="24"/>
        </w:rPr>
        <w:t>е</w:t>
      </w:r>
      <w:r w:rsidRPr="00B902F5">
        <w:rPr>
          <w:rFonts w:ascii="Times New Roman" w:hAnsi="Times New Roman" w:cs="Times New Roman"/>
          <w:sz w:val="24"/>
          <w:szCs w:val="24"/>
        </w:rPr>
        <w:t>сте с рыбой и возраст рыбы можно определить по количеству годовых колец на чешуе.</w:t>
      </w:r>
    </w:p>
    <w:p w:rsidR="00636632" w:rsidRPr="00F236E9" w:rsidRDefault="005A6E2B" w:rsidP="00F236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6E9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636632" w:rsidRPr="00F236E9">
        <w:rPr>
          <w:rFonts w:ascii="Times New Roman" w:hAnsi="Times New Roman" w:cs="Times New Roman"/>
          <w:b/>
          <w:sz w:val="24"/>
          <w:szCs w:val="24"/>
        </w:rPr>
        <w:t xml:space="preserve">Питание рыб. </w:t>
      </w:r>
    </w:p>
    <w:p w:rsidR="00F5595F" w:rsidRPr="00B902F5" w:rsidRDefault="00F5595F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По питанию всех рыб можно разделить на несколько групп: растительноядных , всеядных, хищных, питающихся рыбой. </w:t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Количество пищи, потребляемой рыбой за сутки, у разных видов рыб различно и зависит от качества пищи, физиологического состояния, возраста рыбы и других факторов (темп</w:t>
      </w:r>
      <w:r w:rsidRPr="00B902F5">
        <w:rPr>
          <w:rFonts w:ascii="Times New Roman" w:hAnsi="Times New Roman" w:cs="Times New Roman"/>
          <w:sz w:val="24"/>
          <w:szCs w:val="24"/>
        </w:rPr>
        <w:t>е</w:t>
      </w:r>
      <w:r w:rsidRPr="00B902F5">
        <w:rPr>
          <w:rFonts w:ascii="Times New Roman" w:hAnsi="Times New Roman" w:cs="Times New Roman"/>
          <w:sz w:val="24"/>
          <w:szCs w:val="24"/>
        </w:rPr>
        <w:t xml:space="preserve">ратуры, кислорода). Более упитанная рыба питается менее активно, чем истощенная. </w:t>
      </w:r>
    </w:p>
    <w:p w:rsidR="00636632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Наиболее прожорливыми являются растительноядные рыбы.  </w:t>
      </w:r>
    </w:p>
    <w:p w:rsidR="00F5595F" w:rsidRPr="00B902F5" w:rsidRDefault="0063663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 </w:t>
      </w:r>
      <w:r w:rsidR="00F5595F" w:rsidRPr="00B902F5">
        <w:rPr>
          <w:rFonts w:ascii="Times New Roman" w:hAnsi="Times New Roman" w:cs="Times New Roman"/>
          <w:sz w:val="24"/>
          <w:szCs w:val="24"/>
        </w:rPr>
        <w:t>Чисто растительноядных рыб в наших водоемах нет. Плотва и карась, которых мне пр</w:t>
      </w:r>
      <w:r w:rsidR="00F5595F" w:rsidRPr="00B902F5">
        <w:rPr>
          <w:rFonts w:ascii="Times New Roman" w:hAnsi="Times New Roman" w:cs="Times New Roman"/>
          <w:sz w:val="24"/>
          <w:szCs w:val="24"/>
        </w:rPr>
        <w:t>и</w:t>
      </w:r>
      <w:r w:rsidR="00F5595F" w:rsidRPr="00B902F5">
        <w:rPr>
          <w:rFonts w:ascii="Times New Roman" w:hAnsi="Times New Roman" w:cs="Times New Roman"/>
          <w:sz w:val="24"/>
          <w:szCs w:val="24"/>
        </w:rPr>
        <w:t xml:space="preserve">ходилось удить, наряду с растительной пищей потребляют и животную пищу. </w:t>
      </w:r>
    </w:p>
    <w:p w:rsidR="008561B2" w:rsidRPr="00F236E9" w:rsidRDefault="00F5595F" w:rsidP="00F236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6E9"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8561B2" w:rsidRPr="00F236E9">
        <w:rPr>
          <w:rFonts w:ascii="Times New Roman" w:hAnsi="Times New Roman" w:cs="Times New Roman"/>
          <w:b/>
          <w:sz w:val="24"/>
          <w:szCs w:val="24"/>
        </w:rPr>
        <w:t xml:space="preserve">Среда обитания рыб. </w:t>
      </w:r>
    </w:p>
    <w:p w:rsidR="008561B2" w:rsidRPr="00B902F5" w:rsidRDefault="008561B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Вода – очень уникальная среда для обитания живых существ. В природе встречаются с</w:t>
      </w:r>
      <w:r w:rsidRPr="00B902F5">
        <w:rPr>
          <w:rFonts w:ascii="Times New Roman" w:hAnsi="Times New Roman" w:cs="Times New Roman"/>
          <w:sz w:val="24"/>
          <w:szCs w:val="24"/>
        </w:rPr>
        <w:t>а</w:t>
      </w:r>
      <w:r w:rsidRPr="00B902F5">
        <w:rPr>
          <w:rFonts w:ascii="Times New Roman" w:hAnsi="Times New Roman" w:cs="Times New Roman"/>
          <w:sz w:val="24"/>
          <w:szCs w:val="24"/>
        </w:rPr>
        <w:t xml:space="preserve">мые различные воды: стоячие и текучие, пресные и соленые, разной температуры. Рыбы способны жить в самых разнообразных условиях: в реках и морях, в холодных и глубоких горных озерах, в мелких и заросших степных водоемах, даже в болотах. </w:t>
      </w:r>
    </w:p>
    <w:p w:rsidR="008561B2" w:rsidRPr="00B902F5" w:rsidRDefault="008561B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От среды обитания зависит и окраска рыбы. У рыб спинка тёмная, а брюшко светлое, зн</w:t>
      </w:r>
      <w:r w:rsidRPr="00B902F5">
        <w:rPr>
          <w:rFonts w:ascii="Times New Roman" w:hAnsi="Times New Roman" w:cs="Times New Roman"/>
          <w:sz w:val="24"/>
          <w:szCs w:val="24"/>
        </w:rPr>
        <w:t>а</w:t>
      </w:r>
      <w:r w:rsidRPr="00B902F5">
        <w:rPr>
          <w:rFonts w:ascii="Times New Roman" w:hAnsi="Times New Roman" w:cs="Times New Roman"/>
          <w:sz w:val="24"/>
          <w:szCs w:val="24"/>
        </w:rPr>
        <w:t>чит, они будут мало заметными на фоне дна при рассматривании сверху. А если блест</w:t>
      </w:r>
      <w:r w:rsidRPr="00B902F5">
        <w:rPr>
          <w:rFonts w:ascii="Times New Roman" w:hAnsi="Times New Roman" w:cs="Times New Roman"/>
          <w:sz w:val="24"/>
          <w:szCs w:val="24"/>
        </w:rPr>
        <w:t>я</w:t>
      </w:r>
      <w:r w:rsidRPr="00B902F5">
        <w:rPr>
          <w:rFonts w:ascii="Times New Roman" w:hAnsi="Times New Roman" w:cs="Times New Roman"/>
          <w:sz w:val="24"/>
          <w:szCs w:val="24"/>
        </w:rPr>
        <w:t>щая серебристая окраска боков и брюшка, то это делает рыбу незаметной на фоне светл</w:t>
      </w:r>
      <w:r w:rsidRPr="00B902F5">
        <w:rPr>
          <w:rFonts w:ascii="Times New Roman" w:hAnsi="Times New Roman" w:cs="Times New Roman"/>
          <w:sz w:val="24"/>
          <w:szCs w:val="24"/>
        </w:rPr>
        <w:t>о</w:t>
      </w:r>
      <w:r w:rsidRPr="00B902F5">
        <w:rPr>
          <w:rFonts w:ascii="Times New Roman" w:hAnsi="Times New Roman" w:cs="Times New Roman"/>
          <w:sz w:val="24"/>
          <w:szCs w:val="24"/>
        </w:rPr>
        <w:t>го неба или солнечного блика при рассмотрении снизу</w:t>
      </w:r>
    </w:p>
    <w:p w:rsidR="008561B2" w:rsidRPr="00B902F5" w:rsidRDefault="008561B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Рыбы – животные холоднокровные, так как температура их крови не постоянна, а зависит от температуры воды, в которой они живут. При понижении температуры воды понижае</w:t>
      </w:r>
      <w:r w:rsidRPr="00B902F5">
        <w:rPr>
          <w:rFonts w:ascii="Times New Roman" w:hAnsi="Times New Roman" w:cs="Times New Roman"/>
          <w:sz w:val="24"/>
          <w:szCs w:val="24"/>
        </w:rPr>
        <w:t>т</w:t>
      </w:r>
      <w:r w:rsidRPr="00B902F5">
        <w:rPr>
          <w:rFonts w:ascii="Times New Roman" w:hAnsi="Times New Roman" w:cs="Times New Roman"/>
          <w:sz w:val="24"/>
          <w:szCs w:val="24"/>
        </w:rPr>
        <w:t xml:space="preserve">ся и температура тела рыбы, рыба становится вялой, малоподвижной. </w:t>
      </w:r>
      <w:r w:rsidR="00B2312E" w:rsidRPr="00B902F5">
        <w:rPr>
          <w:rFonts w:ascii="Times New Roman" w:hAnsi="Times New Roman" w:cs="Times New Roman"/>
          <w:sz w:val="24"/>
          <w:szCs w:val="24"/>
        </w:rPr>
        <w:t>Снижение темпе</w:t>
      </w:r>
      <w:r w:rsidRPr="00B902F5">
        <w:rPr>
          <w:rFonts w:ascii="Times New Roman" w:hAnsi="Times New Roman" w:cs="Times New Roman"/>
          <w:sz w:val="24"/>
          <w:szCs w:val="24"/>
        </w:rPr>
        <w:t>р</w:t>
      </w:r>
      <w:r w:rsidRPr="00B902F5">
        <w:rPr>
          <w:rFonts w:ascii="Times New Roman" w:hAnsi="Times New Roman" w:cs="Times New Roman"/>
          <w:sz w:val="24"/>
          <w:szCs w:val="24"/>
        </w:rPr>
        <w:t>а</w:t>
      </w:r>
      <w:r w:rsidRPr="00B902F5">
        <w:rPr>
          <w:rFonts w:ascii="Times New Roman" w:hAnsi="Times New Roman" w:cs="Times New Roman"/>
          <w:sz w:val="24"/>
          <w:szCs w:val="24"/>
        </w:rPr>
        <w:t>туры воды осенью загоняет рыбу всё глубже и глубже, в те слои, которые дольше остаю</w:t>
      </w:r>
      <w:r w:rsidRPr="00B902F5">
        <w:rPr>
          <w:rFonts w:ascii="Times New Roman" w:hAnsi="Times New Roman" w:cs="Times New Roman"/>
          <w:sz w:val="24"/>
          <w:szCs w:val="24"/>
        </w:rPr>
        <w:t>т</w:t>
      </w:r>
      <w:r w:rsidRPr="00B902F5">
        <w:rPr>
          <w:rFonts w:ascii="Times New Roman" w:hAnsi="Times New Roman" w:cs="Times New Roman"/>
          <w:sz w:val="24"/>
          <w:szCs w:val="24"/>
        </w:rPr>
        <w:t>ся прогретыми. При установлении ледяного покрова на водоёме рыба впадает в зимний сон; она скапливается в омутах, ямах в несколько слоев и стоит там почти без движения, окутанная защищающей слизью, лишь изредка "вздрагивая" плавниками для поддержания равновесия.</w:t>
      </w:r>
    </w:p>
    <w:p w:rsidR="008561B2" w:rsidRPr="00B902F5" w:rsidRDefault="008561B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Одним из важнейших условий, без которого невозможна жизнь рыбы, является наличие достаточного количества растворенного в воде кислорода. Рыбы дышат воздухом посре</w:t>
      </w:r>
      <w:r w:rsidRPr="00B902F5">
        <w:rPr>
          <w:rFonts w:ascii="Times New Roman" w:hAnsi="Times New Roman" w:cs="Times New Roman"/>
          <w:sz w:val="24"/>
          <w:szCs w:val="24"/>
        </w:rPr>
        <w:t>д</w:t>
      </w:r>
      <w:r w:rsidRPr="00B902F5">
        <w:rPr>
          <w:rFonts w:ascii="Times New Roman" w:hAnsi="Times New Roman" w:cs="Times New Roman"/>
          <w:sz w:val="24"/>
          <w:szCs w:val="24"/>
        </w:rPr>
        <w:lastRenderedPageBreak/>
        <w:t>ством своих жабр. Через жабры кислород воздуха, растворенный в воде, проникает в кровь и разносится по всему телу. В воду кислород попадает из атмосферы (воздуха) или выделяется водными растениями. Это выделение кислорода растениями происходит в летний период при солнечном свете. Ночью же, в темноте, этот процесс приостанавлив</w:t>
      </w:r>
      <w:r w:rsidRPr="00B902F5">
        <w:rPr>
          <w:rFonts w:ascii="Times New Roman" w:hAnsi="Times New Roman" w:cs="Times New Roman"/>
          <w:sz w:val="24"/>
          <w:szCs w:val="24"/>
        </w:rPr>
        <w:t>а</w:t>
      </w:r>
      <w:r w:rsidRPr="00B902F5">
        <w:rPr>
          <w:rFonts w:ascii="Times New Roman" w:hAnsi="Times New Roman" w:cs="Times New Roman"/>
          <w:sz w:val="24"/>
          <w:szCs w:val="24"/>
        </w:rPr>
        <w:t>ется. Зимой кислорода в воде меньше, так как доступ его из атмосферы прегражден лед</w:t>
      </w:r>
      <w:r w:rsidRPr="00B902F5">
        <w:rPr>
          <w:rFonts w:ascii="Times New Roman" w:hAnsi="Times New Roman" w:cs="Times New Roman"/>
          <w:sz w:val="24"/>
          <w:szCs w:val="24"/>
        </w:rPr>
        <w:t>я</w:t>
      </w:r>
      <w:r w:rsidRPr="00B902F5">
        <w:rPr>
          <w:rFonts w:ascii="Times New Roman" w:hAnsi="Times New Roman" w:cs="Times New Roman"/>
          <w:sz w:val="24"/>
          <w:szCs w:val="24"/>
        </w:rPr>
        <w:t>ным покровом. Недостаток кислорода в воде в зимний период приводит к удушью рыбы, явлению, известному под названием замора. В такой период необходимо делать прорубь.</w:t>
      </w:r>
    </w:p>
    <w:p w:rsidR="004745FB" w:rsidRPr="00B902F5" w:rsidRDefault="008561B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Большое значение для рыб играет освещённость воды, как проникают звуки, какие орг</w:t>
      </w:r>
      <w:r w:rsidRPr="00B902F5">
        <w:rPr>
          <w:rFonts w:ascii="Times New Roman" w:hAnsi="Times New Roman" w:cs="Times New Roman"/>
          <w:sz w:val="24"/>
          <w:szCs w:val="24"/>
        </w:rPr>
        <w:t>а</w:t>
      </w:r>
      <w:r w:rsidRPr="00B902F5">
        <w:rPr>
          <w:rFonts w:ascii="Times New Roman" w:hAnsi="Times New Roman" w:cs="Times New Roman"/>
          <w:sz w:val="24"/>
          <w:szCs w:val="24"/>
        </w:rPr>
        <w:t>низмы живут в ней и многое другое. Движение воды и ветра - очень важный фактор для обитателей пресноводных водоёмов. Ветер имеет очень большое значение в жизни вод</w:t>
      </w:r>
      <w:r w:rsidRPr="00B902F5">
        <w:rPr>
          <w:rFonts w:ascii="Times New Roman" w:hAnsi="Times New Roman" w:cs="Times New Roman"/>
          <w:sz w:val="24"/>
          <w:szCs w:val="24"/>
        </w:rPr>
        <w:t>о</w:t>
      </w:r>
      <w:r w:rsidRPr="00B902F5">
        <w:rPr>
          <w:rFonts w:ascii="Times New Roman" w:hAnsi="Times New Roman" w:cs="Times New Roman"/>
          <w:sz w:val="24"/>
          <w:szCs w:val="24"/>
        </w:rPr>
        <w:t xml:space="preserve">ёма и рыбы. Он насыщает воду кислородом и охлаждает её.  </w:t>
      </w:r>
    </w:p>
    <w:p w:rsidR="008561B2" w:rsidRPr="00B902F5" w:rsidRDefault="008561B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Рыболову надо помнить, что летом в ветреную погоду клёва (особенно у наветренного б</w:t>
      </w:r>
      <w:r w:rsidRPr="00B902F5">
        <w:rPr>
          <w:rFonts w:ascii="Times New Roman" w:hAnsi="Times New Roman" w:cs="Times New Roman"/>
          <w:sz w:val="24"/>
          <w:szCs w:val="24"/>
        </w:rPr>
        <w:t>е</w:t>
      </w:r>
      <w:r w:rsidRPr="00B902F5">
        <w:rPr>
          <w:rFonts w:ascii="Times New Roman" w:hAnsi="Times New Roman" w:cs="Times New Roman"/>
          <w:sz w:val="24"/>
          <w:szCs w:val="24"/>
        </w:rPr>
        <w:t>рега) не будет; нагретые поверхностные слои воды сдуваются, им на смену поступает б</w:t>
      </w:r>
      <w:r w:rsidRPr="00B902F5">
        <w:rPr>
          <w:rFonts w:ascii="Times New Roman" w:hAnsi="Times New Roman" w:cs="Times New Roman"/>
          <w:sz w:val="24"/>
          <w:szCs w:val="24"/>
        </w:rPr>
        <w:t>о</w:t>
      </w:r>
      <w:r w:rsidRPr="00B902F5">
        <w:rPr>
          <w:rFonts w:ascii="Times New Roman" w:hAnsi="Times New Roman" w:cs="Times New Roman"/>
          <w:sz w:val="24"/>
          <w:szCs w:val="24"/>
        </w:rPr>
        <w:t>лее холодная вода, бедная кислородом; вместе с тёплой водой уходит от берега и рыба. Осенью ветреная погода, наоборот, способствует хорошему клёву у наветренного берега, так как ветер, сгоняя воду сверху, вызывает подъём с нижних слоев воды, ещё не успе</w:t>
      </w:r>
      <w:r w:rsidRPr="00B902F5">
        <w:rPr>
          <w:rFonts w:ascii="Times New Roman" w:hAnsi="Times New Roman" w:cs="Times New Roman"/>
          <w:sz w:val="24"/>
          <w:szCs w:val="24"/>
        </w:rPr>
        <w:t>в</w:t>
      </w:r>
      <w:r w:rsidRPr="00B902F5">
        <w:rPr>
          <w:rFonts w:ascii="Times New Roman" w:hAnsi="Times New Roman" w:cs="Times New Roman"/>
          <w:sz w:val="24"/>
          <w:szCs w:val="24"/>
        </w:rPr>
        <w:t>шей охладиться.</w:t>
      </w:r>
    </w:p>
    <w:p w:rsidR="004745FB" w:rsidRPr="00B902F5" w:rsidRDefault="008561B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Уровень воды - это жизненный важнейший фактор для рыб, его резкие изменения (равно и подъём и падение) чреваты массовой гибелью рыбы, икры и молоди. Особенно опасны его колебания в период размножения рыбы. </w:t>
      </w:r>
    </w:p>
    <w:p w:rsidR="004745FB" w:rsidRPr="00B902F5" w:rsidRDefault="008561B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Ещё один значимый фактор - это давление воды. Его следует учитывать особо в больших и глубоких водоёмах. В нашей полосе таких немного. Но вот о чём стоит сказать особо - это резкое внезапное повышение давления в воде в результате использования взрывного устройства при варварских действиях браконьеров.</w:t>
      </w:r>
    </w:p>
    <w:p w:rsidR="007B0C38" w:rsidRDefault="008561B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Таким образом, можно сделать вывод, что имеется глубокая взаимосвязь между рыбой и средой, в которой она обитает.</w:t>
      </w:r>
    </w:p>
    <w:p w:rsidR="007B0C38" w:rsidRDefault="007B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312E" w:rsidRPr="007B0C38" w:rsidRDefault="004819FA" w:rsidP="007B0C3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C38">
        <w:rPr>
          <w:rFonts w:ascii="Times New Roman" w:hAnsi="Times New Roman" w:cs="Times New Roman"/>
          <w:b/>
          <w:sz w:val="24"/>
          <w:szCs w:val="24"/>
        </w:rPr>
        <w:lastRenderedPageBreak/>
        <w:t>Ис</w:t>
      </w:r>
      <w:r w:rsidR="005A6E2B" w:rsidRPr="007B0C38">
        <w:rPr>
          <w:rFonts w:ascii="Times New Roman" w:hAnsi="Times New Roman" w:cs="Times New Roman"/>
          <w:b/>
          <w:sz w:val="24"/>
          <w:szCs w:val="24"/>
        </w:rPr>
        <w:t>с</w:t>
      </w:r>
      <w:r w:rsidRPr="007B0C38">
        <w:rPr>
          <w:rFonts w:ascii="Times New Roman" w:hAnsi="Times New Roman" w:cs="Times New Roman"/>
          <w:b/>
          <w:sz w:val="24"/>
          <w:szCs w:val="24"/>
        </w:rPr>
        <w:t>ледование водоёмов</w:t>
      </w:r>
      <w:r w:rsidR="005A6E2B" w:rsidRPr="007B0C38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06106F" w:rsidRPr="007B0C38">
        <w:rPr>
          <w:rFonts w:ascii="Times New Roman" w:hAnsi="Times New Roman" w:cs="Times New Roman"/>
          <w:b/>
          <w:sz w:val="24"/>
          <w:szCs w:val="24"/>
        </w:rPr>
        <w:t>. Жуково.</w:t>
      </w:r>
    </w:p>
    <w:p w:rsidR="0006106F" w:rsidRPr="00B902F5" w:rsidRDefault="0006106F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В качестве объектов исследования были взяты 3 водоема:</w:t>
      </w:r>
    </w:p>
    <w:p w:rsidR="0006106F" w:rsidRPr="00B902F5" w:rsidRDefault="0006106F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Искусственный пруд на окраине села вблизи стадиона профлицея.</w:t>
      </w:r>
    </w:p>
    <w:p w:rsidR="0006106F" w:rsidRPr="00B902F5" w:rsidRDefault="0006106F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Пруд «Детский» в центре села.</w:t>
      </w:r>
    </w:p>
    <w:p w:rsidR="0006106F" w:rsidRPr="00B902F5" w:rsidRDefault="0006106F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Пруд «Большой» вблизи федеральной трассы.</w:t>
      </w:r>
    </w:p>
    <w:p w:rsidR="004C2EE5" w:rsidRPr="00B902F5" w:rsidRDefault="004C2EE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В течение июня – августа 201</w:t>
      </w:r>
      <w:r w:rsidR="008F5030">
        <w:rPr>
          <w:rFonts w:ascii="Times New Roman" w:hAnsi="Times New Roman" w:cs="Times New Roman"/>
          <w:sz w:val="24"/>
          <w:szCs w:val="24"/>
        </w:rPr>
        <w:t>5 года</w:t>
      </w:r>
      <w:r w:rsidRPr="00B902F5">
        <w:rPr>
          <w:rFonts w:ascii="Times New Roman" w:hAnsi="Times New Roman" w:cs="Times New Roman"/>
          <w:sz w:val="24"/>
          <w:szCs w:val="24"/>
        </w:rPr>
        <w:t xml:space="preserve"> я удил рыбу на этих водоёмах в утренние и вечерние часы. Наблюдал за видами рыб в этих прудах, сравнивал их разнообразие и внешние п</w:t>
      </w:r>
      <w:r w:rsidRPr="00B902F5">
        <w:rPr>
          <w:rFonts w:ascii="Times New Roman" w:hAnsi="Times New Roman" w:cs="Times New Roman"/>
          <w:sz w:val="24"/>
          <w:szCs w:val="24"/>
        </w:rPr>
        <w:t>а</w:t>
      </w:r>
      <w:r w:rsidRPr="00B902F5">
        <w:rPr>
          <w:rFonts w:ascii="Times New Roman" w:hAnsi="Times New Roman" w:cs="Times New Roman"/>
          <w:sz w:val="24"/>
          <w:szCs w:val="24"/>
        </w:rPr>
        <w:t>раметры.</w:t>
      </w:r>
    </w:p>
    <w:p w:rsidR="004C2EE5" w:rsidRPr="00B902F5" w:rsidRDefault="004C2EE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На искусственном водоёме в качестве наживки использовал обыкновенного червя. </w:t>
      </w:r>
      <w:r w:rsidR="00511392" w:rsidRPr="00B902F5">
        <w:rPr>
          <w:rFonts w:ascii="Times New Roman" w:hAnsi="Times New Roman" w:cs="Times New Roman"/>
          <w:sz w:val="24"/>
          <w:szCs w:val="24"/>
        </w:rPr>
        <w:t>(рис</w:t>
      </w:r>
      <w:r w:rsidR="00511392" w:rsidRPr="00B902F5">
        <w:rPr>
          <w:rFonts w:ascii="Times New Roman" w:hAnsi="Times New Roman" w:cs="Times New Roman"/>
          <w:sz w:val="24"/>
          <w:szCs w:val="24"/>
        </w:rPr>
        <w:t>у</w:t>
      </w:r>
      <w:r w:rsidR="00511392" w:rsidRPr="00B902F5">
        <w:rPr>
          <w:rFonts w:ascii="Times New Roman" w:hAnsi="Times New Roman" w:cs="Times New Roman"/>
          <w:sz w:val="24"/>
          <w:szCs w:val="24"/>
        </w:rPr>
        <w:t xml:space="preserve">нок </w:t>
      </w:r>
      <w:r w:rsidR="004745FB" w:rsidRPr="00B902F5">
        <w:rPr>
          <w:rFonts w:ascii="Times New Roman" w:hAnsi="Times New Roman" w:cs="Times New Roman"/>
          <w:sz w:val="24"/>
          <w:szCs w:val="24"/>
        </w:rPr>
        <w:t>4 -</w:t>
      </w:r>
      <w:r w:rsidR="008F5030">
        <w:rPr>
          <w:rFonts w:ascii="Times New Roman" w:hAnsi="Times New Roman" w:cs="Times New Roman"/>
          <w:sz w:val="24"/>
          <w:szCs w:val="24"/>
        </w:rPr>
        <w:t>5</w:t>
      </w:r>
      <w:r w:rsidR="00511392" w:rsidRPr="00B902F5">
        <w:rPr>
          <w:rFonts w:ascii="Times New Roman" w:hAnsi="Times New Roman" w:cs="Times New Roman"/>
          <w:sz w:val="24"/>
          <w:szCs w:val="24"/>
        </w:rPr>
        <w:t>)</w:t>
      </w:r>
    </w:p>
    <w:p w:rsidR="00511392" w:rsidRPr="00B902F5" w:rsidRDefault="0051139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2635" cy="2177804"/>
            <wp:effectExtent l="19050" t="0" r="0" b="0"/>
            <wp:docPr id="20" name="Рисунок 17" descr="C:\Users\1\Desktop\рыбалка\S800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рыбалка\S800352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877" cy="2179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38" w:rsidRDefault="007B0C38" w:rsidP="007B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902F5">
        <w:rPr>
          <w:rFonts w:ascii="Times New Roman" w:hAnsi="Times New Roman" w:cs="Times New Roman"/>
          <w:sz w:val="24"/>
          <w:szCs w:val="24"/>
        </w:rPr>
        <w:t>ис.4 Использование наживки.</w:t>
      </w:r>
    </w:p>
    <w:p w:rsidR="007B0C38" w:rsidRDefault="007B0C38" w:rsidP="007B0C38">
      <w:pPr>
        <w:rPr>
          <w:rFonts w:ascii="Times New Roman" w:hAnsi="Times New Roman" w:cs="Times New Roman"/>
          <w:sz w:val="24"/>
          <w:szCs w:val="24"/>
        </w:rPr>
      </w:pPr>
    </w:p>
    <w:p w:rsidR="007B0C38" w:rsidRDefault="007B0C38" w:rsidP="007B0C38">
      <w:pPr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4571" cy="2850204"/>
            <wp:effectExtent l="19050" t="0" r="0" b="0"/>
            <wp:docPr id="9" name="Рисунок 16" descr="C:\Users\1\Desktop\рыбалка\S8003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рыбалка\S800352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 r="-1251" b="-1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571" cy="285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960" w:rsidRDefault="0051139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Рис.</w:t>
      </w:r>
      <w:r w:rsidR="004745FB" w:rsidRPr="00B902F5">
        <w:rPr>
          <w:rFonts w:ascii="Times New Roman" w:hAnsi="Times New Roman" w:cs="Times New Roman"/>
          <w:sz w:val="24"/>
          <w:szCs w:val="24"/>
        </w:rPr>
        <w:t>5</w:t>
      </w:r>
      <w:r w:rsidR="008B4960">
        <w:rPr>
          <w:rFonts w:ascii="Times New Roman" w:hAnsi="Times New Roman" w:cs="Times New Roman"/>
          <w:sz w:val="24"/>
          <w:szCs w:val="24"/>
        </w:rPr>
        <w:t xml:space="preserve"> И</w:t>
      </w:r>
      <w:r w:rsidRPr="00B902F5">
        <w:rPr>
          <w:rFonts w:ascii="Times New Roman" w:hAnsi="Times New Roman" w:cs="Times New Roman"/>
          <w:sz w:val="24"/>
          <w:szCs w:val="24"/>
        </w:rPr>
        <w:t>скусственн</w:t>
      </w:r>
      <w:r w:rsidR="008B4960">
        <w:rPr>
          <w:rFonts w:ascii="Times New Roman" w:hAnsi="Times New Roman" w:cs="Times New Roman"/>
          <w:sz w:val="24"/>
          <w:szCs w:val="24"/>
        </w:rPr>
        <w:t>ый</w:t>
      </w:r>
      <w:r w:rsidRPr="00B902F5">
        <w:rPr>
          <w:rFonts w:ascii="Times New Roman" w:hAnsi="Times New Roman" w:cs="Times New Roman"/>
          <w:sz w:val="24"/>
          <w:szCs w:val="24"/>
        </w:rPr>
        <w:t xml:space="preserve"> водоём.</w:t>
      </w:r>
      <w:r w:rsidR="008B4960">
        <w:rPr>
          <w:rFonts w:ascii="Times New Roman" w:hAnsi="Times New Roman" w:cs="Times New Roman"/>
          <w:sz w:val="24"/>
          <w:szCs w:val="24"/>
        </w:rPr>
        <w:br w:type="page"/>
      </w:r>
    </w:p>
    <w:p w:rsidR="00511392" w:rsidRPr="00B902F5" w:rsidRDefault="0051139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lastRenderedPageBreak/>
        <w:t>При ловле на детском пруде в качестве наживки использовал обыкновенного червя и рж</w:t>
      </w:r>
      <w:r w:rsidRPr="00B902F5">
        <w:rPr>
          <w:rFonts w:ascii="Times New Roman" w:hAnsi="Times New Roman" w:cs="Times New Roman"/>
          <w:sz w:val="24"/>
          <w:szCs w:val="24"/>
        </w:rPr>
        <w:t>а</w:t>
      </w:r>
      <w:r w:rsidRPr="00B902F5">
        <w:rPr>
          <w:rFonts w:ascii="Times New Roman" w:hAnsi="Times New Roman" w:cs="Times New Roman"/>
          <w:sz w:val="24"/>
          <w:szCs w:val="24"/>
        </w:rPr>
        <w:t xml:space="preserve">ное тесто. (рисунок </w:t>
      </w:r>
      <w:r w:rsidR="008F5030">
        <w:rPr>
          <w:rFonts w:ascii="Times New Roman" w:hAnsi="Times New Roman" w:cs="Times New Roman"/>
          <w:sz w:val="24"/>
          <w:szCs w:val="24"/>
        </w:rPr>
        <w:t>6 - 9</w:t>
      </w:r>
      <w:r w:rsidRPr="00B902F5">
        <w:rPr>
          <w:rFonts w:ascii="Times New Roman" w:hAnsi="Times New Roman" w:cs="Times New Roman"/>
          <w:sz w:val="24"/>
          <w:szCs w:val="24"/>
        </w:rPr>
        <w:t>)</w:t>
      </w:r>
    </w:p>
    <w:p w:rsidR="00511392" w:rsidRPr="00B902F5" w:rsidRDefault="0051139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0499" cy="3727517"/>
            <wp:effectExtent l="19050" t="0" r="7701" b="0"/>
            <wp:docPr id="21" name="Рисунок 19" descr="C:\Users\1\Desktop\рыбалка\S800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рыбалка\S800353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540" cy="372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6E9" w:rsidRDefault="00F236E9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5FB" w:rsidRDefault="0051139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Рис.</w:t>
      </w:r>
      <w:r w:rsidR="008F5030">
        <w:rPr>
          <w:rFonts w:ascii="Times New Roman" w:hAnsi="Times New Roman" w:cs="Times New Roman"/>
          <w:sz w:val="24"/>
          <w:szCs w:val="24"/>
        </w:rPr>
        <w:t>6</w:t>
      </w:r>
      <w:r w:rsidR="004745FB" w:rsidRPr="00B902F5">
        <w:rPr>
          <w:rFonts w:ascii="Times New Roman" w:hAnsi="Times New Roman" w:cs="Times New Roman"/>
          <w:sz w:val="24"/>
          <w:szCs w:val="24"/>
        </w:rPr>
        <w:t xml:space="preserve"> </w:t>
      </w:r>
      <w:r w:rsidRPr="00B902F5">
        <w:rPr>
          <w:rFonts w:ascii="Times New Roman" w:hAnsi="Times New Roman" w:cs="Times New Roman"/>
          <w:sz w:val="24"/>
          <w:szCs w:val="24"/>
        </w:rPr>
        <w:t>Насаживание приманки.</w:t>
      </w:r>
    </w:p>
    <w:p w:rsidR="008B4960" w:rsidRDefault="008B4960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960" w:rsidRDefault="008B496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8B49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47558" cy="3385225"/>
            <wp:effectExtent l="19050" t="0" r="5392" b="0"/>
            <wp:docPr id="7" name="Рисунок 1" descr="C:\Users\1\Desktop\рыбалка\IMAG3539_1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Desktop\рыбалка\IMAG3539_1_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 r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703" cy="338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960" w:rsidRDefault="008F503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Рис.7</w:t>
      </w:r>
      <w:r w:rsidR="008B4960" w:rsidRPr="00B902F5">
        <w:rPr>
          <w:rFonts w:ascii="Times New Roman" w:hAnsi="Times New Roman" w:cs="Times New Roman"/>
          <w:sz w:val="24"/>
          <w:szCs w:val="24"/>
        </w:rPr>
        <w:t xml:space="preserve"> Пруд «Детский».</w:t>
      </w:r>
      <w:r w:rsidR="008B4960">
        <w:rPr>
          <w:rFonts w:ascii="Times New Roman" w:hAnsi="Times New Roman" w:cs="Times New Roman"/>
          <w:sz w:val="24"/>
          <w:szCs w:val="24"/>
        </w:rPr>
        <w:br w:type="page"/>
      </w:r>
    </w:p>
    <w:p w:rsidR="00A12C75" w:rsidRPr="00B902F5" w:rsidRDefault="003F74C1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88363" cy="7087249"/>
            <wp:effectExtent l="19050" t="0" r="2837" b="0"/>
            <wp:docPr id="3" name="Рисунок 2" descr="C:\Users\1\Downloads\N7J28sBzI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N7J28sBzII8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409" cy="709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30" w:rsidRDefault="008F5030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960" w:rsidRPr="00B902F5" w:rsidRDefault="008B496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Рис.</w:t>
      </w:r>
      <w:r w:rsidR="008F5030">
        <w:rPr>
          <w:rFonts w:ascii="Times New Roman" w:hAnsi="Times New Roman" w:cs="Times New Roman"/>
          <w:sz w:val="24"/>
          <w:szCs w:val="24"/>
        </w:rPr>
        <w:t>8</w:t>
      </w:r>
      <w:r w:rsidRPr="00B902F5">
        <w:rPr>
          <w:rFonts w:ascii="Times New Roman" w:hAnsi="Times New Roman" w:cs="Times New Roman"/>
          <w:sz w:val="24"/>
          <w:szCs w:val="24"/>
        </w:rPr>
        <w:t xml:space="preserve">  Пруд «Детский».</w:t>
      </w:r>
    </w:p>
    <w:p w:rsidR="00511392" w:rsidRPr="00B902F5" w:rsidRDefault="00511392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56457" cy="8225207"/>
            <wp:effectExtent l="19050" t="0" r="0" b="0"/>
            <wp:docPr id="22" name="Рисунок 20" descr="C:\Users\1\Desktop\рыбалка\IMAG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рыбалка\IMAG3538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526" cy="82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30" w:rsidRDefault="008F5030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5030" w:rsidRDefault="00A7301D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Рис. </w:t>
      </w:r>
      <w:r w:rsidR="008F5030">
        <w:rPr>
          <w:rFonts w:ascii="Times New Roman" w:hAnsi="Times New Roman" w:cs="Times New Roman"/>
          <w:sz w:val="24"/>
          <w:szCs w:val="24"/>
        </w:rPr>
        <w:t>9</w:t>
      </w:r>
      <w:r w:rsidRPr="00B902F5">
        <w:rPr>
          <w:rFonts w:ascii="Times New Roman" w:hAnsi="Times New Roman" w:cs="Times New Roman"/>
          <w:sz w:val="24"/>
          <w:szCs w:val="24"/>
        </w:rPr>
        <w:t xml:space="preserve"> Пруд «Детский».</w:t>
      </w:r>
    </w:p>
    <w:p w:rsidR="008F5030" w:rsidRDefault="008F503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2C75" w:rsidRPr="00B902F5" w:rsidRDefault="00A12C7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lastRenderedPageBreak/>
        <w:t>При ловле на пруде «Большой» в качестве наживки</w:t>
      </w:r>
      <w:r w:rsidR="003F74C1">
        <w:rPr>
          <w:rFonts w:ascii="Times New Roman" w:hAnsi="Times New Roman" w:cs="Times New Roman"/>
          <w:sz w:val="24"/>
          <w:szCs w:val="24"/>
        </w:rPr>
        <w:t xml:space="preserve"> использовал все виды приманок </w:t>
      </w:r>
      <w:r w:rsidRPr="00B902F5">
        <w:rPr>
          <w:rFonts w:ascii="Times New Roman" w:hAnsi="Times New Roman" w:cs="Times New Roman"/>
          <w:sz w:val="24"/>
          <w:szCs w:val="24"/>
        </w:rPr>
        <w:t>(р</w:t>
      </w:r>
      <w:r w:rsidRPr="00B902F5">
        <w:rPr>
          <w:rFonts w:ascii="Times New Roman" w:hAnsi="Times New Roman" w:cs="Times New Roman"/>
          <w:sz w:val="24"/>
          <w:szCs w:val="24"/>
        </w:rPr>
        <w:t>и</w:t>
      </w:r>
      <w:r w:rsidRPr="00B902F5">
        <w:rPr>
          <w:rFonts w:ascii="Times New Roman" w:hAnsi="Times New Roman" w:cs="Times New Roman"/>
          <w:sz w:val="24"/>
          <w:szCs w:val="24"/>
        </w:rPr>
        <w:t>сунок 1</w:t>
      </w:r>
      <w:r w:rsidR="008F5030">
        <w:rPr>
          <w:rFonts w:ascii="Times New Roman" w:hAnsi="Times New Roman" w:cs="Times New Roman"/>
          <w:sz w:val="24"/>
          <w:szCs w:val="24"/>
        </w:rPr>
        <w:t>0 - 11</w:t>
      </w:r>
      <w:r w:rsidRPr="00B902F5">
        <w:rPr>
          <w:rFonts w:ascii="Times New Roman" w:hAnsi="Times New Roman" w:cs="Times New Roman"/>
          <w:sz w:val="24"/>
          <w:szCs w:val="24"/>
        </w:rPr>
        <w:t>)</w:t>
      </w:r>
      <w:r w:rsidR="003F74C1">
        <w:rPr>
          <w:rFonts w:ascii="Times New Roman" w:hAnsi="Times New Roman" w:cs="Times New Roman"/>
          <w:sz w:val="24"/>
          <w:szCs w:val="24"/>
        </w:rPr>
        <w:t>.</w:t>
      </w:r>
    </w:p>
    <w:p w:rsidR="00A12C75" w:rsidRPr="00B902F5" w:rsidRDefault="003F74C1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57231" cy="3917322"/>
            <wp:effectExtent l="19050" t="0" r="5269" b="0"/>
            <wp:docPr id="2" name="Рисунок 1" descr="C:\Users\1\Downloads\hY0wO5Hc9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hY0wO5Hc9r4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906" cy="391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30" w:rsidRDefault="003F74C1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007180"/>
            <wp:effectExtent l="19050" t="0" r="3175" b="0"/>
            <wp:docPr id="4" name="Рисунок 3" descr="C:\Users\1\Downloads\DX2vYaa7J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DX2vYaa7Jz0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030" w:rsidRPr="008F5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030" w:rsidRDefault="008F503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Рис.1</w:t>
      </w:r>
      <w:r>
        <w:rPr>
          <w:rFonts w:ascii="Times New Roman" w:hAnsi="Times New Roman" w:cs="Times New Roman"/>
          <w:sz w:val="24"/>
          <w:szCs w:val="24"/>
        </w:rPr>
        <w:t>0- 11</w:t>
      </w:r>
      <w:r w:rsidRPr="00B902F5">
        <w:rPr>
          <w:rFonts w:ascii="Times New Roman" w:hAnsi="Times New Roman" w:cs="Times New Roman"/>
          <w:sz w:val="24"/>
          <w:szCs w:val="24"/>
        </w:rPr>
        <w:t xml:space="preserve"> Утренняя ловля на большом пруде.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3F85" w:rsidRPr="00B902F5" w:rsidRDefault="00A12C7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lastRenderedPageBreak/>
        <w:t>В энциклопедии по рыбной ловле мне встретилось высказывание: «Считается, что разм</w:t>
      </w:r>
      <w:r w:rsidRPr="00B902F5">
        <w:rPr>
          <w:rFonts w:ascii="Times New Roman" w:hAnsi="Times New Roman" w:cs="Times New Roman"/>
          <w:sz w:val="24"/>
          <w:szCs w:val="24"/>
        </w:rPr>
        <w:t>е</w:t>
      </w:r>
      <w:r w:rsidRPr="00B902F5">
        <w:rPr>
          <w:rFonts w:ascii="Times New Roman" w:hAnsi="Times New Roman" w:cs="Times New Roman"/>
          <w:sz w:val="24"/>
          <w:szCs w:val="24"/>
        </w:rPr>
        <w:t>ры водоёма ограничивают максимальные размеры рыбы, которые она может достигнуть. Чем больше водоём, тем крупнее в нём обитает рыба».</w:t>
      </w:r>
    </w:p>
    <w:p w:rsidR="0082654D" w:rsidRPr="00B902F5" w:rsidRDefault="00A12C7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Я решил проверить данную гипотезу </w:t>
      </w:r>
      <w:r w:rsidR="0082654D" w:rsidRPr="00B902F5">
        <w:rPr>
          <w:rFonts w:ascii="Times New Roman" w:hAnsi="Times New Roman" w:cs="Times New Roman"/>
          <w:sz w:val="24"/>
          <w:szCs w:val="24"/>
        </w:rPr>
        <w:t xml:space="preserve">на рыбах, которые встречались мне  на исследуемых водоёмах. При ловле </w:t>
      </w:r>
      <w:r w:rsidR="00EC3F85" w:rsidRPr="00B902F5">
        <w:rPr>
          <w:rFonts w:ascii="Times New Roman" w:hAnsi="Times New Roman" w:cs="Times New Roman"/>
          <w:sz w:val="24"/>
          <w:szCs w:val="24"/>
        </w:rPr>
        <w:t>чаще всего вели поклёвки</w:t>
      </w:r>
      <w:r w:rsidR="0082654D" w:rsidRPr="00B902F5">
        <w:rPr>
          <w:rFonts w:ascii="Times New Roman" w:hAnsi="Times New Roman" w:cs="Times New Roman"/>
          <w:sz w:val="24"/>
          <w:szCs w:val="24"/>
        </w:rPr>
        <w:t xml:space="preserve">: плотва, </w:t>
      </w:r>
      <w:r w:rsidR="00EC3F85" w:rsidRPr="00B902F5">
        <w:rPr>
          <w:rFonts w:ascii="Times New Roman" w:hAnsi="Times New Roman" w:cs="Times New Roman"/>
          <w:sz w:val="24"/>
          <w:szCs w:val="24"/>
        </w:rPr>
        <w:t xml:space="preserve">карась, окунь и </w:t>
      </w:r>
      <w:r w:rsidR="0082654D" w:rsidRPr="00B902F5">
        <w:rPr>
          <w:rFonts w:ascii="Times New Roman" w:hAnsi="Times New Roman" w:cs="Times New Roman"/>
          <w:sz w:val="24"/>
          <w:szCs w:val="24"/>
        </w:rPr>
        <w:t>уклейка.</w:t>
      </w:r>
    </w:p>
    <w:p w:rsidR="00A12C75" w:rsidRPr="00B902F5" w:rsidRDefault="00A12C7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Во</w:t>
      </w:r>
      <w:r w:rsidR="00A7301D" w:rsidRPr="00B902F5">
        <w:rPr>
          <w:rFonts w:ascii="Times New Roman" w:hAnsi="Times New Roman" w:cs="Times New Roman"/>
          <w:sz w:val="24"/>
          <w:szCs w:val="24"/>
        </w:rPr>
        <w:t xml:space="preserve">зраст рыб был одинаков – 1 год, а </w:t>
      </w:r>
      <w:r w:rsidRPr="00B902F5">
        <w:rPr>
          <w:rFonts w:ascii="Times New Roman" w:hAnsi="Times New Roman" w:cs="Times New Roman"/>
          <w:sz w:val="24"/>
          <w:szCs w:val="24"/>
        </w:rPr>
        <w:t xml:space="preserve"> размер рыб </w:t>
      </w:r>
      <w:r w:rsidR="00A7301D" w:rsidRPr="00B902F5">
        <w:rPr>
          <w:rFonts w:ascii="Times New Roman" w:hAnsi="Times New Roman" w:cs="Times New Roman"/>
          <w:sz w:val="24"/>
          <w:szCs w:val="24"/>
        </w:rPr>
        <w:t xml:space="preserve">- </w:t>
      </w:r>
      <w:r w:rsidRPr="00B902F5">
        <w:rPr>
          <w:rFonts w:ascii="Times New Roman" w:hAnsi="Times New Roman" w:cs="Times New Roman"/>
          <w:sz w:val="24"/>
          <w:szCs w:val="24"/>
        </w:rPr>
        <w:t>разный. Вот такие измерения у меня получились:</w:t>
      </w:r>
      <w:r w:rsidR="00EC3F85" w:rsidRPr="00B902F5">
        <w:rPr>
          <w:rFonts w:ascii="Times New Roman" w:hAnsi="Times New Roman" w:cs="Times New Roman"/>
          <w:sz w:val="24"/>
          <w:szCs w:val="24"/>
        </w:rPr>
        <w:t xml:space="preserve"> (таблица 1)</w:t>
      </w:r>
      <w:r w:rsidR="008870B0" w:rsidRPr="00B902F5">
        <w:rPr>
          <w:rFonts w:ascii="Times New Roman" w:hAnsi="Times New Roman" w:cs="Times New Roman"/>
          <w:sz w:val="24"/>
          <w:szCs w:val="24"/>
        </w:rPr>
        <w:t>, рисунки 1</w:t>
      </w:r>
      <w:r w:rsidR="00A7301D" w:rsidRPr="00B902F5">
        <w:rPr>
          <w:rFonts w:ascii="Times New Roman" w:hAnsi="Times New Roman" w:cs="Times New Roman"/>
          <w:sz w:val="24"/>
          <w:szCs w:val="24"/>
        </w:rPr>
        <w:t>2</w:t>
      </w:r>
      <w:r w:rsidR="008870B0" w:rsidRPr="00B902F5">
        <w:rPr>
          <w:rFonts w:ascii="Times New Roman" w:hAnsi="Times New Roman" w:cs="Times New Roman"/>
          <w:sz w:val="24"/>
          <w:szCs w:val="24"/>
        </w:rPr>
        <w:t>-1</w:t>
      </w:r>
      <w:r w:rsidR="00A7301D" w:rsidRPr="00B902F5">
        <w:rPr>
          <w:rFonts w:ascii="Times New Roman" w:hAnsi="Times New Roman" w:cs="Times New Roman"/>
          <w:sz w:val="24"/>
          <w:szCs w:val="24"/>
        </w:rPr>
        <w:t>3</w:t>
      </w:r>
      <w:r w:rsidR="008870B0" w:rsidRPr="00B902F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2700"/>
        <w:gridCol w:w="2656"/>
        <w:gridCol w:w="2982"/>
      </w:tblGrid>
      <w:tr w:rsidR="00EC3F85" w:rsidRPr="00B902F5" w:rsidTr="008F5030">
        <w:trPr>
          <w:trHeight w:val="1692"/>
        </w:trPr>
        <w:tc>
          <w:tcPr>
            <w:tcW w:w="1800" w:type="dxa"/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Параметры сравнения</w:t>
            </w:r>
          </w:p>
        </w:tc>
        <w:tc>
          <w:tcPr>
            <w:tcW w:w="2700" w:type="dxa"/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Искусственный пруд на окраине села вблизи стадиона профлицея.</w:t>
            </w:r>
          </w:p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E742A9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 xml:space="preserve">Пруд «Детский» </w:t>
            </w:r>
          </w:p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в центре села.</w:t>
            </w:r>
          </w:p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Пруд «Большой» вблизи федеральной трассы.</w:t>
            </w:r>
          </w:p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85" w:rsidRPr="00B902F5" w:rsidTr="008F5030">
        <w:tc>
          <w:tcPr>
            <w:tcW w:w="1800" w:type="dxa"/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Длина от гол</w:t>
            </w: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 xml:space="preserve">вы до хвоста </w:t>
            </w:r>
          </w:p>
        </w:tc>
        <w:tc>
          <w:tcPr>
            <w:tcW w:w="2700" w:type="dxa"/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  <w:tc>
          <w:tcPr>
            <w:tcW w:w="2656" w:type="dxa"/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</w:p>
        </w:tc>
        <w:tc>
          <w:tcPr>
            <w:tcW w:w="2982" w:type="dxa"/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EC3F85" w:rsidRPr="00B902F5" w:rsidTr="008F5030">
        <w:trPr>
          <w:trHeight w:val="661"/>
        </w:trPr>
        <w:tc>
          <w:tcPr>
            <w:tcW w:w="1800" w:type="dxa"/>
            <w:tcBorders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Длина тела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 xml:space="preserve">10 см 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18 см</w:t>
            </w:r>
          </w:p>
        </w:tc>
      </w:tr>
      <w:tr w:rsidR="00EC3F85" w:rsidRPr="00B902F5" w:rsidTr="008F5030">
        <w:trPr>
          <w:trHeight w:val="66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 xml:space="preserve">Ширина тела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 xml:space="preserve">3,5 см 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8,5 см</w:t>
            </w:r>
          </w:p>
        </w:tc>
      </w:tr>
      <w:tr w:rsidR="00EC3F85" w:rsidRPr="00B902F5" w:rsidTr="008F5030">
        <w:trPr>
          <w:trHeight w:val="6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2,5 см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 xml:space="preserve">3 см </w:t>
            </w:r>
          </w:p>
        </w:tc>
      </w:tr>
      <w:tr w:rsidR="00EC3F85" w:rsidRPr="00B902F5" w:rsidTr="008F5030">
        <w:trPr>
          <w:trHeight w:val="765"/>
        </w:trPr>
        <w:tc>
          <w:tcPr>
            <w:tcW w:w="1800" w:type="dxa"/>
            <w:tcBorders>
              <w:top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Ширина хв</w:t>
            </w: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 xml:space="preserve">ста 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 xml:space="preserve">2,5 см </w:t>
            </w: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EC3F85" w:rsidRPr="00B902F5" w:rsidRDefault="00EC3F85" w:rsidP="00F2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5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</w:tbl>
    <w:p w:rsidR="008F5030" w:rsidRDefault="008F5030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0B0" w:rsidRPr="00B902F5" w:rsidRDefault="00EC3F8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Таблица 1 Зависимость размера рыбы от среды обитания.</w:t>
      </w:r>
    </w:p>
    <w:p w:rsidR="008870B0" w:rsidRPr="00B902F5" w:rsidRDefault="008870B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48264" cy="2675831"/>
            <wp:effectExtent l="19050" t="0" r="0" b="0"/>
            <wp:docPr id="32" name="Рисунок 27" descr="C:\Users\1\Desktop\рыбалка\S8003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\Desktop\рыбалка\S8003460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264" cy="267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0B0" w:rsidRPr="00B902F5" w:rsidRDefault="008870B0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5030" w:rsidRDefault="004745FB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Рис.1</w:t>
      </w:r>
      <w:r w:rsidR="00A7301D" w:rsidRPr="00B902F5">
        <w:rPr>
          <w:rFonts w:ascii="Times New Roman" w:hAnsi="Times New Roman" w:cs="Times New Roman"/>
          <w:sz w:val="24"/>
          <w:szCs w:val="24"/>
        </w:rPr>
        <w:t>2</w:t>
      </w:r>
      <w:r w:rsidR="008870B0" w:rsidRPr="00B902F5">
        <w:rPr>
          <w:rFonts w:ascii="Times New Roman" w:hAnsi="Times New Roman" w:cs="Times New Roman"/>
          <w:sz w:val="24"/>
          <w:szCs w:val="24"/>
        </w:rPr>
        <w:t xml:space="preserve"> Проведение замеров рыбы с детского пруда.</w:t>
      </w:r>
      <w:r w:rsidR="008F5030">
        <w:rPr>
          <w:rFonts w:ascii="Times New Roman" w:hAnsi="Times New Roman" w:cs="Times New Roman"/>
          <w:sz w:val="24"/>
          <w:szCs w:val="24"/>
        </w:rPr>
        <w:br w:type="page"/>
      </w:r>
    </w:p>
    <w:p w:rsidR="00A12C75" w:rsidRPr="00B902F5" w:rsidRDefault="00EC3F8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40891" cy="3443591"/>
            <wp:effectExtent l="19050" t="0" r="0" b="0"/>
            <wp:docPr id="31" name="Рисунок 25" descr="C:\Users\1\Desktop\рыбалка\S800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\Desktop\рыбалка\S8003504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98" cy="345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0B0" w:rsidRPr="00B902F5" w:rsidRDefault="008870B0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0B0" w:rsidRPr="00B902F5" w:rsidRDefault="004745FB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Рис.1</w:t>
      </w:r>
      <w:r w:rsidR="00A7301D" w:rsidRPr="00B902F5">
        <w:rPr>
          <w:rFonts w:ascii="Times New Roman" w:hAnsi="Times New Roman" w:cs="Times New Roman"/>
          <w:sz w:val="24"/>
          <w:szCs w:val="24"/>
        </w:rPr>
        <w:t>3</w:t>
      </w:r>
      <w:r w:rsidR="008870B0" w:rsidRPr="00B902F5">
        <w:rPr>
          <w:rFonts w:ascii="Times New Roman" w:hAnsi="Times New Roman" w:cs="Times New Roman"/>
          <w:sz w:val="24"/>
          <w:szCs w:val="24"/>
        </w:rPr>
        <w:t xml:space="preserve"> Визуальные замеры рыбы с большого пруда.</w:t>
      </w:r>
    </w:p>
    <w:p w:rsidR="00A7301D" w:rsidRPr="00B902F5" w:rsidRDefault="00A7301D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Размер рыбы, выловленной  мной с пруда «Большой» в 2, 5 раза больше, чем рыба из и</w:t>
      </w:r>
      <w:r w:rsidRPr="00B902F5">
        <w:rPr>
          <w:rFonts w:ascii="Times New Roman" w:hAnsi="Times New Roman" w:cs="Times New Roman"/>
          <w:sz w:val="24"/>
          <w:szCs w:val="24"/>
        </w:rPr>
        <w:t>с</w:t>
      </w:r>
      <w:r w:rsidRPr="00B902F5">
        <w:rPr>
          <w:rFonts w:ascii="Times New Roman" w:hAnsi="Times New Roman" w:cs="Times New Roman"/>
          <w:sz w:val="24"/>
          <w:szCs w:val="24"/>
        </w:rPr>
        <w:t>кусственного водоёма и в 1,5 раза больше, чем с пруда «Детский». Таким образом, я ув</w:t>
      </w:r>
      <w:r w:rsidRPr="00B902F5">
        <w:rPr>
          <w:rFonts w:ascii="Times New Roman" w:hAnsi="Times New Roman" w:cs="Times New Roman"/>
          <w:sz w:val="24"/>
          <w:szCs w:val="24"/>
        </w:rPr>
        <w:t>и</w:t>
      </w:r>
      <w:r w:rsidRPr="00B902F5">
        <w:rPr>
          <w:rFonts w:ascii="Times New Roman" w:hAnsi="Times New Roman" w:cs="Times New Roman"/>
          <w:sz w:val="24"/>
          <w:szCs w:val="24"/>
        </w:rPr>
        <w:t xml:space="preserve">дел, что гипотеза оказалась верной. </w:t>
      </w:r>
    </w:p>
    <w:p w:rsidR="008F5030" w:rsidRDefault="008F503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19FA" w:rsidRPr="008F5030" w:rsidRDefault="004819FA" w:rsidP="00F236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0">
        <w:rPr>
          <w:rFonts w:ascii="Times New Roman" w:hAnsi="Times New Roman" w:cs="Times New Roman"/>
          <w:b/>
          <w:sz w:val="24"/>
          <w:szCs w:val="24"/>
        </w:rPr>
        <w:lastRenderedPageBreak/>
        <w:t>Выводы.</w:t>
      </w:r>
    </w:p>
    <w:p w:rsidR="002E22D5" w:rsidRPr="00B902F5" w:rsidRDefault="002E22D5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B80" w:rsidRPr="00B902F5" w:rsidRDefault="002E22D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Данные исследования проводились мной</w:t>
      </w:r>
      <w:r w:rsidR="008F5030">
        <w:rPr>
          <w:rFonts w:ascii="Times New Roman" w:hAnsi="Times New Roman" w:cs="Times New Roman"/>
          <w:sz w:val="24"/>
          <w:szCs w:val="24"/>
        </w:rPr>
        <w:t xml:space="preserve"> в летний период 2015</w:t>
      </w:r>
      <w:r w:rsidR="00591306" w:rsidRPr="00B902F5">
        <w:rPr>
          <w:rFonts w:ascii="Times New Roman" w:hAnsi="Times New Roman" w:cs="Times New Roman"/>
          <w:sz w:val="24"/>
          <w:szCs w:val="24"/>
        </w:rPr>
        <w:t xml:space="preserve"> года, с начала июня по с</w:t>
      </w:r>
      <w:r w:rsidR="00591306" w:rsidRPr="00B902F5">
        <w:rPr>
          <w:rFonts w:ascii="Times New Roman" w:hAnsi="Times New Roman" w:cs="Times New Roman"/>
          <w:sz w:val="24"/>
          <w:szCs w:val="24"/>
        </w:rPr>
        <w:t>е</w:t>
      </w:r>
      <w:r w:rsidR="00591306" w:rsidRPr="00B902F5">
        <w:rPr>
          <w:rFonts w:ascii="Times New Roman" w:hAnsi="Times New Roman" w:cs="Times New Roman"/>
          <w:sz w:val="24"/>
          <w:szCs w:val="24"/>
        </w:rPr>
        <w:t>редину авгу</w:t>
      </w:r>
      <w:r w:rsidR="00CA1B80" w:rsidRPr="00B902F5">
        <w:rPr>
          <w:rFonts w:ascii="Times New Roman" w:hAnsi="Times New Roman" w:cs="Times New Roman"/>
          <w:sz w:val="24"/>
          <w:szCs w:val="24"/>
        </w:rPr>
        <w:t>ста. Я изучал видовой состав,</w:t>
      </w:r>
      <w:r w:rsidR="00591306" w:rsidRPr="00B902F5">
        <w:rPr>
          <w:rFonts w:ascii="Times New Roman" w:hAnsi="Times New Roman" w:cs="Times New Roman"/>
          <w:sz w:val="24"/>
          <w:szCs w:val="24"/>
        </w:rPr>
        <w:t xml:space="preserve"> внешнее строение, образ жизни рыб – чем пит</w:t>
      </w:r>
      <w:r w:rsidR="00591306" w:rsidRPr="00B902F5">
        <w:rPr>
          <w:rFonts w:ascii="Times New Roman" w:hAnsi="Times New Roman" w:cs="Times New Roman"/>
          <w:sz w:val="24"/>
          <w:szCs w:val="24"/>
        </w:rPr>
        <w:t>а</w:t>
      </w:r>
      <w:r w:rsidR="00591306" w:rsidRPr="00B902F5">
        <w:rPr>
          <w:rFonts w:ascii="Times New Roman" w:hAnsi="Times New Roman" w:cs="Times New Roman"/>
          <w:sz w:val="24"/>
          <w:szCs w:val="24"/>
        </w:rPr>
        <w:t xml:space="preserve">ются, в какое время суток наиболее активны, какие условия водоёма белее пригодны для их обитания. </w:t>
      </w:r>
    </w:p>
    <w:p w:rsidR="00CA1B80" w:rsidRPr="00B902F5" w:rsidRDefault="00CA1B8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 xml:space="preserve">Но вот действительно ли размер рыбы зависит от размера водоёма? За ответом я решил обратиться к энциклопедии, поискать информацию в интернете. Теоретические сведения подкрепил собственными исследованиями - </w:t>
      </w:r>
      <w:r w:rsidR="00591306" w:rsidRPr="00B902F5">
        <w:rPr>
          <w:rFonts w:ascii="Times New Roman" w:hAnsi="Times New Roman" w:cs="Times New Roman"/>
          <w:sz w:val="24"/>
          <w:szCs w:val="24"/>
        </w:rPr>
        <w:t xml:space="preserve"> удил рыбу на 3х водоёмах села Жуково, ф</w:t>
      </w:r>
      <w:r w:rsidR="00591306" w:rsidRPr="00B902F5">
        <w:rPr>
          <w:rFonts w:ascii="Times New Roman" w:hAnsi="Times New Roman" w:cs="Times New Roman"/>
          <w:sz w:val="24"/>
          <w:szCs w:val="24"/>
        </w:rPr>
        <w:t>о</w:t>
      </w:r>
      <w:r w:rsidR="00591306" w:rsidRPr="00B902F5">
        <w:rPr>
          <w:rFonts w:ascii="Times New Roman" w:hAnsi="Times New Roman" w:cs="Times New Roman"/>
          <w:sz w:val="24"/>
          <w:szCs w:val="24"/>
        </w:rPr>
        <w:t xml:space="preserve">тографировал и делал замеры. </w:t>
      </w:r>
    </w:p>
    <w:p w:rsidR="00591306" w:rsidRPr="00B902F5" w:rsidRDefault="00CA1B8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По данным энциклопедии, о</w:t>
      </w:r>
      <w:r w:rsidR="00591306" w:rsidRPr="00B902F5">
        <w:rPr>
          <w:rFonts w:ascii="Times New Roman" w:hAnsi="Times New Roman" w:cs="Times New Roman"/>
          <w:sz w:val="24"/>
          <w:szCs w:val="24"/>
        </w:rPr>
        <w:t>казалось, что решающим фактором является, не столько об</w:t>
      </w:r>
      <w:r w:rsidR="00591306" w:rsidRPr="00B902F5">
        <w:rPr>
          <w:rFonts w:ascii="Times New Roman" w:hAnsi="Times New Roman" w:cs="Times New Roman"/>
          <w:sz w:val="24"/>
          <w:szCs w:val="24"/>
        </w:rPr>
        <w:t>ъ</w:t>
      </w:r>
      <w:r w:rsidR="00591306" w:rsidRPr="00B902F5">
        <w:rPr>
          <w:rFonts w:ascii="Times New Roman" w:hAnsi="Times New Roman" w:cs="Times New Roman"/>
          <w:sz w:val="24"/>
          <w:szCs w:val="24"/>
        </w:rPr>
        <w:t>ём водоёма, сколько развитие кормовой базы и качество воды. Значит, чем больше в вод</w:t>
      </w:r>
      <w:r w:rsidR="00591306" w:rsidRPr="00B902F5">
        <w:rPr>
          <w:rFonts w:ascii="Times New Roman" w:hAnsi="Times New Roman" w:cs="Times New Roman"/>
          <w:sz w:val="24"/>
          <w:szCs w:val="24"/>
        </w:rPr>
        <w:t>о</w:t>
      </w:r>
      <w:r w:rsidR="00591306" w:rsidRPr="00B902F5">
        <w:rPr>
          <w:rFonts w:ascii="Times New Roman" w:hAnsi="Times New Roman" w:cs="Times New Roman"/>
          <w:sz w:val="24"/>
          <w:szCs w:val="24"/>
        </w:rPr>
        <w:t xml:space="preserve">ёме корма, тем крупнее там может вырасти рыба. </w:t>
      </w:r>
    </w:p>
    <w:p w:rsidR="00CA1B80" w:rsidRPr="00B902F5" w:rsidRDefault="00CA1B8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По данным таблицы 1, установил, что: размер рыбы, выловленной  мной с пруда «Бол</w:t>
      </w:r>
      <w:r w:rsidRPr="00B902F5">
        <w:rPr>
          <w:rFonts w:ascii="Times New Roman" w:hAnsi="Times New Roman" w:cs="Times New Roman"/>
          <w:sz w:val="24"/>
          <w:szCs w:val="24"/>
        </w:rPr>
        <w:t>ь</w:t>
      </w:r>
      <w:r w:rsidRPr="00B902F5">
        <w:rPr>
          <w:rFonts w:ascii="Times New Roman" w:hAnsi="Times New Roman" w:cs="Times New Roman"/>
          <w:sz w:val="24"/>
          <w:szCs w:val="24"/>
        </w:rPr>
        <w:t>шой» в 2, 5 раза больше, чем рыба из искусственного водоёма и в 1,5 раза больше, чем с пруда «Детский».</w:t>
      </w:r>
    </w:p>
    <w:p w:rsidR="00CA1B80" w:rsidRPr="00B902F5" w:rsidRDefault="00CA1B8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Видовой состав рыб пруда «Большой» наиболее разнообразен: караси, окуни, плотва, у</w:t>
      </w:r>
      <w:r w:rsidRPr="00B902F5">
        <w:rPr>
          <w:rFonts w:ascii="Times New Roman" w:hAnsi="Times New Roman" w:cs="Times New Roman"/>
          <w:sz w:val="24"/>
          <w:szCs w:val="24"/>
        </w:rPr>
        <w:t>к</w:t>
      </w:r>
      <w:r w:rsidRPr="00B902F5">
        <w:rPr>
          <w:rFonts w:ascii="Times New Roman" w:hAnsi="Times New Roman" w:cs="Times New Roman"/>
          <w:sz w:val="24"/>
          <w:szCs w:val="24"/>
        </w:rPr>
        <w:t>лейка, подлещик.</w:t>
      </w:r>
    </w:p>
    <w:p w:rsidR="008F5030" w:rsidRDefault="00CA1B8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Максимальная активность клёва наблюдалась в утренние часы с 5.30 – до 7.30 ч и вечером с 19 до 21ч.</w:t>
      </w:r>
    </w:p>
    <w:p w:rsidR="008F5030" w:rsidRDefault="008F5030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393B" w:rsidRPr="008F5030" w:rsidRDefault="00D16257" w:rsidP="00F236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0">
        <w:rPr>
          <w:rFonts w:ascii="Times New Roman" w:hAnsi="Times New Roman" w:cs="Times New Roman"/>
          <w:b/>
          <w:sz w:val="24"/>
          <w:szCs w:val="24"/>
        </w:rPr>
        <w:lastRenderedPageBreak/>
        <w:t>Библиог</w:t>
      </w:r>
      <w:r w:rsidR="001736C9" w:rsidRPr="008F5030">
        <w:rPr>
          <w:rFonts w:ascii="Times New Roman" w:hAnsi="Times New Roman" w:cs="Times New Roman"/>
          <w:b/>
          <w:sz w:val="24"/>
          <w:szCs w:val="24"/>
        </w:rPr>
        <w:t>рафический список</w:t>
      </w:r>
      <w:r w:rsidR="0041393B" w:rsidRPr="008F503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1736C9" w:rsidRPr="008F5030">
        <w:rPr>
          <w:rFonts w:ascii="Times New Roman" w:hAnsi="Times New Roman" w:cs="Times New Roman"/>
          <w:b/>
          <w:sz w:val="24"/>
          <w:szCs w:val="24"/>
        </w:rPr>
        <w:t xml:space="preserve"> интернет</w:t>
      </w:r>
      <w:r w:rsidR="0041393B" w:rsidRPr="008F5030">
        <w:rPr>
          <w:rFonts w:ascii="Times New Roman" w:hAnsi="Times New Roman" w:cs="Times New Roman"/>
          <w:b/>
          <w:sz w:val="24"/>
          <w:szCs w:val="24"/>
        </w:rPr>
        <w:t xml:space="preserve"> ресурсы:</w:t>
      </w:r>
    </w:p>
    <w:p w:rsidR="00B95BF9" w:rsidRPr="00B902F5" w:rsidRDefault="00B95BF9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5BF9" w:rsidRPr="00B902F5" w:rsidRDefault="00B95BF9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Мельников И.В Большая энциклопедия рыбалки/ И.В. Мельников, С.А.Сидоров. – Минск: Харвест, 2011.- 256 с.: ил. – (Постигаем шаг за шагом)</w:t>
      </w:r>
    </w:p>
    <w:p w:rsidR="00B95BF9" w:rsidRPr="00B902F5" w:rsidRDefault="00B95BF9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93B" w:rsidRPr="00B902F5" w:rsidRDefault="0041393B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Энциклопедия для детей. Т. 2. Биология / Сост. С.Т. Исмаилова. – 3-е изд. Перераб. И доп. – М.: Аванта+, 1996. – 704 с.</w:t>
      </w:r>
    </w:p>
    <w:p w:rsidR="00B95BF9" w:rsidRPr="00B902F5" w:rsidRDefault="00B95BF9" w:rsidP="00F2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93B" w:rsidRPr="00B902F5" w:rsidRDefault="007F698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1393B" w:rsidRPr="00B902F5">
          <w:rPr>
            <w:rStyle w:val="ac"/>
            <w:rFonts w:ascii="Times New Roman" w:hAnsi="Times New Roman" w:cs="Times New Roman"/>
            <w:sz w:val="24"/>
            <w:szCs w:val="24"/>
          </w:rPr>
          <w:t>http://blesna2007.narod.ru/enziklopiya/Information/0019.HTM</w:t>
        </w:r>
      </w:hyperlink>
    </w:p>
    <w:p w:rsidR="0041393B" w:rsidRPr="00B902F5" w:rsidRDefault="0041393B" w:rsidP="00F2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02F5">
        <w:rPr>
          <w:rFonts w:ascii="Times New Roman" w:hAnsi="Times New Roman" w:cs="Times New Roman"/>
          <w:sz w:val="24"/>
          <w:szCs w:val="24"/>
        </w:rPr>
        <w:t>http://www.ecosystema.ru/08nature/fish/m01.htm</w:t>
      </w:r>
    </w:p>
    <w:p w:rsidR="0041393B" w:rsidRPr="00B902F5" w:rsidRDefault="007F6985" w:rsidP="00F236E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2" w:anchor="7" w:history="1">
        <w:r w:rsidR="0041393B" w:rsidRPr="00B902F5">
          <w:rPr>
            <w:rStyle w:val="ac"/>
            <w:rFonts w:ascii="Times New Roman" w:hAnsi="Times New Roman" w:cs="Times New Roman"/>
            <w:sz w:val="24"/>
            <w:szCs w:val="24"/>
          </w:rPr>
          <w:t>http://summer-fishing.narod.ru/about.htm#7</w:t>
        </w:r>
      </w:hyperlink>
    </w:p>
    <w:p w:rsidR="008870B0" w:rsidRPr="00511392" w:rsidRDefault="008870B0" w:rsidP="00EC3F85">
      <w:pPr>
        <w:pStyle w:val="a4"/>
        <w:spacing w:after="0"/>
        <w:jc w:val="center"/>
        <w:rPr>
          <w:b/>
          <w:sz w:val="28"/>
          <w:szCs w:val="28"/>
        </w:rPr>
      </w:pPr>
    </w:p>
    <w:sectPr w:rsidR="008870B0" w:rsidRPr="00511392" w:rsidSect="00FC34D2">
      <w:footerReference w:type="default" r:id="rId23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882" w:rsidRDefault="00A02882" w:rsidP="0041393B">
      <w:pPr>
        <w:spacing w:after="0" w:line="240" w:lineRule="auto"/>
      </w:pPr>
      <w:r>
        <w:separator/>
      </w:r>
    </w:p>
  </w:endnote>
  <w:endnote w:type="continuationSeparator" w:id="1">
    <w:p w:rsidR="00A02882" w:rsidRDefault="00A02882" w:rsidP="0041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066313"/>
      <w:docPartObj>
        <w:docPartGallery w:val="Page Numbers (Bottom of Page)"/>
        <w:docPartUnique/>
      </w:docPartObj>
    </w:sdtPr>
    <w:sdtContent>
      <w:p w:rsidR="00B902F5" w:rsidRDefault="007F6985">
        <w:pPr>
          <w:pStyle w:val="aa"/>
          <w:jc w:val="right"/>
        </w:pPr>
        <w:fldSimple w:instr=" PAGE   \* MERGEFORMAT ">
          <w:r w:rsidR="00690CC4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882" w:rsidRDefault="00A02882" w:rsidP="0041393B">
      <w:pPr>
        <w:spacing w:after="0" w:line="240" w:lineRule="auto"/>
      </w:pPr>
      <w:r>
        <w:separator/>
      </w:r>
    </w:p>
  </w:footnote>
  <w:footnote w:type="continuationSeparator" w:id="1">
    <w:p w:rsidR="00A02882" w:rsidRDefault="00A02882" w:rsidP="00413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B48"/>
    <w:multiLevelType w:val="multilevel"/>
    <w:tmpl w:val="28C0D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4B07AD1"/>
    <w:multiLevelType w:val="hybridMultilevel"/>
    <w:tmpl w:val="D282711E"/>
    <w:lvl w:ilvl="0" w:tplc="793C8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13C04"/>
    <w:multiLevelType w:val="hybridMultilevel"/>
    <w:tmpl w:val="9110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11EDC"/>
    <w:multiLevelType w:val="multilevel"/>
    <w:tmpl w:val="0D1C5D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B80522"/>
    <w:multiLevelType w:val="multilevel"/>
    <w:tmpl w:val="2160C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72E61F7"/>
    <w:multiLevelType w:val="hybridMultilevel"/>
    <w:tmpl w:val="D3E8EE2E"/>
    <w:lvl w:ilvl="0" w:tplc="5F2EF8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ED02E3"/>
    <w:multiLevelType w:val="hybridMultilevel"/>
    <w:tmpl w:val="38EAE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B118C"/>
    <w:multiLevelType w:val="hybridMultilevel"/>
    <w:tmpl w:val="967EFBEC"/>
    <w:lvl w:ilvl="0" w:tplc="38E646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A77B6"/>
    <w:multiLevelType w:val="hybridMultilevel"/>
    <w:tmpl w:val="30DCD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57740"/>
    <w:multiLevelType w:val="multilevel"/>
    <w:tmpl w:val="37C63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>
    <w:nsid w:val="320514DF"/>
    <w:multiLevelType w:val="hybridMultilevel"/>
    <w:tmpl w:val="FACAC414"/>
    <w:lvl w:ilvl="0" w:tplc="EF24DB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64490"/>
    <w:multiLevelType w:val="hybridMultilevel"/>
    <w:tmpl w:val="C38C6D8A"/>
    <w:lvl w:ilvl="0" w:tplc="6C686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3979A2"/>
    <w:multiLevelType w:val="hybridMultilevel"/>
    <w:tmpl w:val="ECBC6D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20310"/>
    <w:multiLevelType w:val="hybridMultilevel"/>
    <w:tmpl w:val="E0304E98"/>
    <w:lvl w:ilvl="0" w:tplc="F2A2BA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5B1D5E"/>
    <w:multiLevelType w:val="hybridMultilevel"/>
    <w:tmpl w:val="EB0E0264"/>
    <w:lvl w:ilvl="0" w:tplc="BC0A4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E40414"/>
    <w:multiLevelType w:val="multilevel"/>
    <w:tmpl w:val="FFB670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2E270C9"/>
    <w:multiLevelType w:val="hybridMultilevel"/>
    <w:tmpl w:val="4C84BCC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55102109"/>
    <w:multiLevelType w:val="hybridMultilevel"/>
    <w:tmpl w:val="118A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4774C"/>
    <w:multiLevelType w:val="hybridMultilevel"/>
    <w:tmpl w:val="D766E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62B11"/>
    <w:multiLevelType w:val="multilevel"/>
    <w:tmpl w:val="26667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AE46AA"/>
    <w:multiLevelType w:val="hybridMultilevel"/>
    <w:tmpl w:val="C38C6D8A"/>
    <w:lvl w:ilvl="0" w:tplc="6C686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20"/>
  </w:num>
  <w:num w:numId="5">
    <w:abstractNumId w:val="16"/>
  </w:num>
  <w:num w:numId="6">
    <w:abstractNumId w:val="18"/>
  </w:num>
  <w:num w:numId="7">
    <w:abstractNumId w:val="19"/>
  </w:num>
  <w:num w:numId="8">
    <w:abstractNumId w:val="11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0"/>
  </w:num>
  <w:num w:numId="14">
    <w:abstractNumId w:val="1"/>
  </w:num>
  <w:num w:numId="15">
    <w:abstractNumId w:val="13"/>
  </w:num>
  <w:num w:numId="16">
    <w:abstractNumId w:val="9"/>
  </w:num>
  <w:num w:numId="17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10"/>
  </w:num>
  <w:num w:numId="22">
    <w:abstractNumId w:val="7"/>
  </w:num>
  <w:num w:numId="23">
    <w:abstractNumId w:val="8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CE02D4"/>
    <w:rsid w:val="0002624A"/>
    <w:rsid w:val="00034815"/>
    <w:rsid w:val="0006106F"/>
    <w:rsid w:val="0014200A"/>
    <w:rsid w:val="001736C9"/>
    <w:rsid w:val="00255B9C"/>
    <w:rsid w:val="002A3186"/>
    <w:rsid w:val="002E22D5"/>
    <w:rsid w:val="0031473E"/>
    <w:rsid w:val="00325084"/>
    <w:rsid w:val="003E67A0"/>
    <w:rsid w:val="003E7218"/>
    <w:rsid w:val="003F74C1"/>
    <w:rsid w:val="0041393B"/>
    <w:rsid w:val="004745FB"/>
    <w:rsid w:val="00476707"/>
    <w:rsid w:val="004819FA"/>
    <w:rsid w:val="004C2EE5"/>
    <w:rsid w:val="00511392"/>
    <w:rsid w:val="00552462"/>
    <w:rsid w:val="00573C13"/>
    <w:rsid w:val="00591306"/>
    <w:rsid w:val="005977F9"/>
    <w:rsid w:val="005A6E2B"/>
    <w:rsid w:val="00636632"/>
    <w:rsid w:val="0064199D"/>
    <w:rsid w:val="006717EF"/>
    <w:rsid w:val="00683AB9"/>
    <w:rsid w:val="00690CC4"/>
    <w:rsid w:val="006C3397"/>
    <w:rsid w:val="00786F55"/>
    <w:rsid w:val="007B0C38"/>
    <w:rsid w:val="007C273C"/>
    <w:rsid w:val="007D6D09"/>
    <w:rsid w:val="007F6985"/>
    <w:rsid w:val="0082654D"/>
    <w:rsid w:val="008319E6"/>
    <w:rsid w:val="008561B2"/>
    <w:rsid w:val="008600A2"/>
    <w:rsid w:val="008870B0"/>
    <w:rsid w:val="008B4960"/>
    <w:rsid w:val="008E2198"/>
    <w:rsid w:val="008E5A84"/>
    <w:rsid w:val="008F5030"/>
    <w:rsid w:val="00970573"/>
    <w:rsid w:val="00996C78"/>
    <w:rsid w:val="009B23C6"/>
    <w:rsid w:val="009C38FE"/>
    <w:rsid w:val="00A02882"/>
    <w:rsid w:val="00A12C75"/>
    <w:rsid w:val="00A151F1"/>
    <w:rsid w:val="00A41FEB"/>
    <w:rsid w:val="00A61EEB"/>
    <w:rsid w:val="00A7301D"/>
    <w:rsid w:val="00A74539"/>
    <w:rsid w:val="00A900AC"/>
    <w:rsid w:val="00B2312E"/>
    <w:rsid w:val="00B370E0"/>
    <w:rsid w:val="00B448F5"/>
    <w:rsid w:val="00B80350"/>
    <w:rsid w:val="00B826A6"/>
    <w:rsid w:val="00B902F5"/>
    <w:rsid w:val="00B95BF9"/>
    <w:rsid w:val="00BC6BA9"/>
    <w:rsid w:val="00BE7020"/>
    <w:rsid w:val="00BF0043"/>
    <w:rsid w:val="00C930A5"/>
    <w:rsid w:val="00CA1B80"/>
    <w:rsid w:val="00CE02D4"/>
    <w:rsid w:val="00D147F8"/>
    <w:rsid w:val="00D16257"/>
    <w:rsid w:val="00D221A3"/>
    <w:rsid w:val="00DA6A10"/>
    <w:rsid w:val="00E50C00"/>
    <w:rsid w:val="00E742A9"/>
    <w:rsid w:val="00EA5F3D"/>
    <w:rsid w:val="00EC1318"/>
    <w:rsid w:val="00EC3F85"/>
    <w:rsid w:val="00EF722A"/>
    <w:rsid w:val="00F236E9"/>
    <w:rsid w:val="00F5595F"/>
    <w:rsid w:val="00F62A3B"/>
    <w:rsid w:val="00FC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9" type="connector" idref="#_x0000_s1049"/>
        <o:r id="V:Rule10" type="connector" idref="#_x0000_s1050"/>
        <o:r id="V:Rule11" type="connector" idref="#_x0000_s1048"/>
        <o:r id="V:Rule12" type="connector" idref="#_x0000_s1051"/>
        <o:r id="V:Rule13" type="connector" idref="#_x0000_s1027"/>
        <o:r id="V:Rule14" type="connector" idref="#_x0000_s1053"/>
        <o:r id="V:Rule15" type="connector" idref="#_x0000_s1029"/>
        <o:r id="V:Rule1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02D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6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36632"/>
  </w:style>
  <w:style w:type="character" w:styleId="a7">
    <w:name w:val="Strong"/>
    <w:basedOn w:val="a0"/>
    <w:uiPriority w:val="22"/>
    <w:qFormat/>
    <w:rsid w:val="00786F55"/>
    <w:rPr>
      <w:b/>
      <w:bCs/>
    </w:rPr>
  </w:style>
  <w:style w:type="paragraph" w:styleId="a8">
    <w:name w:val="header"/>
    <w:basedOn w:val="a"/>
    <w:link w:val="a9"/>
    <w:uiPriority w:val="99"/>
    <w:unhideWhenUsed/>
    <w:rsid w:val="0041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93B"/>
  </w:style>
  <w:style w:type="paragraph" w:styleId="aa">
    <w:name w:val="footer"/>
    <w:basedOn w:val="a"/>
    <w:link w:val="ab"/>
    <w:uiPriority w:val="99"/>
    <w:unhideWhenUsed/>
    <w:rsid w:val="0041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93B"/>
  </w:style>
  <w:style w:type="character" w:styleId="ac">
    <w:name w:val="Hyperlink"/>
    <w:basedOn w:val="a0"/>
    <w:uiPriority w:val="99"/>
    <w:unhideWhenUsed/>
    <w:rsid w:val="004139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://blesna2007.narod.ru/enziklopiya/Information/0019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summer-fishing.narod.ru/abou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0B04E-D7F4-4ED0-9691-284F8BAA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16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25</cp:revision>
  <dcterms:created xsi:type="dcterms:W3CDTF">2015-02-15T14:52:00Z</dcterms:created>
  <dcterms:modified xsi:type="dcterms:W3CDTF">2016-04-07T07:24:00Z</dcterms:modified>
</cp:coreProperties>
</file>